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597A2" w14:textId="5129C4C1" w:rsidR="0014336B" w:rsidRPr="00E21965" w:rsidRDefault="0014336B" w:rsidP="00DE50C7">
      <w:pPr>
        <w:snapToGrid w:val="0"/>
        <w:spacing w:after="0" w:line="240" w:lineRule="auto"/>
        <w:rPr>
          <w:rFonts w:asciiTheme="minorEastAsia" w:hAnsiTheme="minorEastAsia" w:hint="eastAsia"/>
          <w:b/>
          <w:bCs/>
          <w:sz w:val="36"/>
          <w:szCs w:val="40"/>
        </w:rPr>
      </w:pPr>
      <w:r w:rsidRPr="00E21965">
        <w:rPr>
          <w:rFonts w:asciiTheme="minorEastAsia" w:hAnsiTheme="minorEastAsia" w:hint="eastAsia"/>
          <w:b/>
          <w:bCs/>
          <w:noProof/>
          <w:sz w:val="36"/>
          <w:szCs w:val="40"/>
          <w:highlight w:val="yellow"/>
        </w:rPr>
        <w:drawing>
          <wp:anchor distT="0" distB="0" distL="114300" distR="114300" simplePos="0" relativeHeight="251659264" behindDoc="0" locked="0" layoutInCell="1" allowOverlap="1" wp14:anchorId="2C4F8F33" wp14:editId="5309CC20">
            <wp:simplePos x="0" y="0"/>
            <wp:positionH relativeFrom="margin">
              <wp:align>left</wp:align>
            </wp:positionH>
            <wp:positionV relativeFrom="paragraph">
              <wp:posOffset>23495</wp:posOffset>
            </wp:positionV>
            <wp:extent cx="1336040" cy="1932940"/>
            <wp:effectExtent l="0" t="0" r="0" b="0"/>
            <wp:wrapSquare wrapText="bothSides"/>
            <wp:docPr id="1110199354" name="图片 2" descr="图形用户界面, 日历&#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0199354" name="图片 2" descr="图形用户界面, 日历&#10;&#10;AI 生成的内容可能不正确。"/>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36040" cy="1932940"/>
                    </a:xfrm>
                    <a:prstGeom prst="rect">
                      <a:avLst/>
                    </a:prstGeom>
                    <a:noFill/>
                  </pic:spPr>
                </pic:pic>
              </a:graphicData>
            </a:graphic>
            <wp14:sizeRelH relativeFrom="margin">
              <wp14:pctWidth>0</wp14:pctWidth>
            </wp14:sizeRelH>
            <wp14:sizeRelV relativeFrom="margin">
              <wp14:pctHeight>0</wp14:pctHeight>
            </wp14:sizeRelV>
          </wp:anchor>
        </w:drawing>
      </w:r>
      <w:r w:rsidRPr="00E21965">
        <w:rPr>
          <w:rFonts w:asciiTheme="minorEastAsia" w:hAnsiTheme="minorEastAsia" w:hint="eastAsia"/>
          <w:b/>
          <w:bCs/>
          <w:sz w:val="36"/>
          <w:szCs w:val="40"/>
          <w:highlight w:val="yellow"/>
          <w:lang w:eastAsia="ja-JP"/>
        </w:rPr>
        <w:t>#非虚构/学习方法</w:t>
      </w:r>
      <w:r w:rsidR="00E21965" w:rsidRPr="00E21965">
        <w:rPr>
          <w:rFonts w:asciiTheme="minorEastAsia" w:hAnsiTheme="minorEastAsia" w:hint="eastAsia"/>
          <w:b/>
          <w:bCs/>
          <w:sz w:val="36"/>
          <w:szCs w:val="40"/>
          <w:highlight w:val="yellow"/>
        </w:rPr>
        <w:t xml:space="preserve"> 3</w:t>
      </w:r>
    </w:p>
    <w:p w14:paraId="39B6DE05" w14:textId="02D0F0D2" w:rsidR="0014336B" w:rsidRPr="0014336B" w:rsidRDefault="0014336B" w:rsidP="00DE50C7">
      <w:pPr>
        <w:snapToGrid w:val="0"/>
        <w:spacing w:after="0" w:line="240" w:lineRule="auto"/>
        <w:rPr>
          <w:rFonts w:asciiTheme="minorEastAsia" w:hAnsiTheme="minorEastAsia" w:hint="eastAsia"/>
          <w:lang w:eastAsia="ja-JP"/>
        </w:rPr>
      </w:pPr>
      <w:r w:rsidRPr="00E21965">
        <w:rPr>
          <w:rFonts w:asciiTheme="minorEastAsia" w:hAnsiTheme="minorEastAsia" w:hint="eastAsia"/>
          <w:b/>
          <w:bCs/>
          <w:lang w:eastAsia="ja-JP"/>
        </w:rPr>
        <w:t>《改写人生的黄金决策论：17岁时需要了解的关于考试与人生》</w:t>
      </w:r>
      <w:r w:rsidRPr="00E21965">
        <w:rPr>
          <w:rFonts w:asciiTheme="minorEastAsia" w:hAnsiTheme="minorEastAsia" w:hint="eastAsia"/>
          <w:lang w:eastAsia="ja-JP"/>
        </w:rPr>
        <w:t>17</w:t>
      </w:r>
      <w:r w:rsidRPr="0014336B">
        <w:rPr>
          <w:rFonts w:asciiTheme="minorEastAsia" w:hAnsiTheme="minorEastAsia" w:hint="eastAsia"/>
          <w:lang w:eastAsia="ja-JP"/>
        </w:rPr>
        <w:t>歳のときに知りたかった受験のこと、人生のこと。 /びーやま (著), 高田ふーみん (その他)/出版社：ダイヤモンド社 (2025/3/5)/ISBN-13：9784478121856</w:t>
      </w:r>
    </w:p>
    <w:p w14:paraId="37703A30" w14:textId="77777777" w:rsidR="0014336B" w:rsidRPr="0014336B" w:rsidRDefault="0014336B" w:rsidP="00DE50C7">
      <w:pPr>
        <w:snapToGrid w:val="0"/>
        <w:spacing w:after="0" w:line="240" w:lineRule="auto"/>
        <w:rPr>
          <w:rFonts w:asciiTheme="minorEastAsia" w:hAnsiTheme="minorEastAsia" w:hint="eastAsia"/>
        </w:rPr>
      </w:pPr>
      <w:r w:rsidRPr="0014336B">
        <w:rPr>
          <w:rFonts w:asciiTheme="minorEastAsia" w:hAnsiTheme="minorEastAsia" w:hint="eastAsia"/>
        </w:rPr>
        <w:t>版权窗口：</w:t>
      </w:r>
      <w:hyperlink r:id="rId8" w:history="1">
        <w:r w:rsidRPr="0014336B">
          <w:rPr>
            <w:rStyle w:val="ae"/>
            <w:rFonts w:asciiTheme="minorEastAsia" w:hAnsiTheme="minorEastAsia" w:hint="eastAsia"/>
          </w:rPr>
          <w:t>Toika</w:t>
        </w:r>
      </w:hyperlink>
    </w:p>
    <w:p w14:paraId="67750B24" w14:textId="77777777" w:rsidR="0014336B" w:rsidRPr="0014336B" w:rsidRDefault="0014336B" w:rsidP="00DE50C7">
      <w:pPr>
        <w:snapToGrid w:val="0"/>
        <w:spacing w:after="0" w:line="240" w:lineRule="auto"/>
        <w:rPr>
          <w:rFonts w:asciiTheme="minorEastAsia" w:hAnsiTheme="minorEastAsia" w:hint="eastAsia"/>
        </w:rPr>
      </w:pPr>
    </w:p>
    <w:p w14:paraId="10395DC4" w14:textId="77777777" w:rsidR="0014336B" w:rsidRPr="0014336B" w:rsidRDefault="0014336B" w:rsidP="00DE50C7">
      <w:pPr>
        <w:snapToGrid w:val="0"/>
        <w:spacing w:after="0" w:line="240" w:lineRule="auto"/>
        <w:rPr>
          <w:rFonts w:asciiTheme="minorEastAsia" w:hAnsiTheme="minorEastAsia" w:hint="eastAsia"/>
          <w:b/>
          <w:bCs/>
        </w:rPr>
      </w:pPr>
      <w:r w:rsidRPr="0014336B">
        <w:rPr>
          <w:rFonts w:asciiTheme="minorEastAsia" w:hAnsiTheme="minorEastAsia" w:hint="eastAsia"/>
          <w:b/>
          <w:bCs/>
        </w:rPr>
        <w:t>◆上市首月紧急加印！◆</w:t>
      </w:r>
    </w:p>
    <w:p w14:paraId="31B774EB" w14:textId="55460EBA" w:rsidR="0014336B" w:rsidRPr="00DE50C7" w:rsidRDefault="0014336B" w:rsidP="00DE50C7">
      <w:pPr>
        <w:snapToGrid w:val="0"/>
        <w:spacing w:after="0" w:line="240" w:lineRule="auto"/>
        <w:rPr>
          <w:rFonts w:asciiTheme="minorEastAsia" w:hAnsiTheme="minorEastAsia" w:hint="eastAsia"/>
          <w:b/>
          <w:bCs/>
        </w:rPr>
      </w:pPr>
      <w:r w:rsidRPr="0014336B">
        <w:rPr>
          <w:rFonts w:asciiTheme="minorEastAsia" w:hAnsiTheme="minorEastAsia" w:hint="eastAsia"/>
          <w:b/>
          <w:bCs/>
        </w:rPr>
        <w:t xml:space="preserve">◆上市仅一个月，销量就达到13,000册◆  </w:t>
      </w:r>
    </w:p>
    <w:p w14:paraId="21788F0B" w14:textId="77777777" w:rsidR="0014336B" w:rsidRPr="0014336B" w:rsidRDefault="0014336B" w:rsidP="00DE50C7">
      <w:pPr>
        <w:snapToGrid w:val="0"/>
        <w:spacing w:after="0" w:line="240" w:lineRule="auto"/>
        <w:rPr>
          <w:rFonts w:asciiTheme="minorEastAsia" w:hAnsiTheme="minorEastAsia" w:hint="eastAsia"/>
          <w:b/>
          <w:bCs/>
        </w:rPr>
      </w:pPr>
    </w:p>
    <w:p w14:paraId="660D2F5D" w14:textId="77777777" w:rsidR="0014336B" w:rsidRPr="0014336B" w:rsidRDefault="0014336B" w:rsidP="00DE50C7">
      <w:pPr>
        <w:snapToGrid w:val="0"/>
        <w:spacing w:after="0" w:line="240" w:lineRule="auto"/>
        <w:rPr>
          <w:rFonts w:asciiTheme="minorEastAsia" w:hAnsiTheme="minorEastAsia" w:hint="eastAsia"/>
          <w:b/>
          <w:bCs/>
        </w:rPr>
      </w:pPr>
      <w:r w:rsidRPr="0014336B">
        <w:rPr>
          <w:rFonts w:asciiTheme="minorEastAsia" w:hAnsiTheme="minorEastAsia" w:hint="eastAsia"/>
          <w:b/>
          <w:bCs/>
        </w:rPr>
        <w:t>作为订阅者超60万的学习类人气频道「wakatte.TV」首部著作，本书以教育观察者的锐利视角，揭开升学制度的真实面貌。</w:t>
      </w:r>
    </w:p>
    <w:p w14:paraId="22DEF461" w14:textId="77777777" w:rsidR="0014336B" w:rsidRPr="0014336B" w:rsidRDefault="0014336B" w:rsidP="00DE50C7">
      <w:pPr>
        <w:snapToGrid w:val="0"/>
        <w:spacing w:after="0" w:line="240" w:lineRule="auto"/>
        <w:rPr>
          <w:rFonts w:asciiTheme="minorEastAsia" w:hAnsiTheme="minorEastAsia" w:hint="eastAsia"/>
          <w:b/>
          <w:bCs/>
        </w:rPr>
      </w:pPr>
      <w:r w:rsidRPr="0014336B">
        <w:rPr>
          <w:rFonts w:asciiTheme="minorEastAsia" w:hAnsiTheme="minorEastAsia" w:hint="eastAsia"/>
          <w:b/>
          <w:bCs/>
        </w:rPr>
        <w:t>摒弃浮夸修辞与立场偏颇，带您穿透应试迷雾，思考「大学入试的本质」与「人生的终极价值」的深层关联。</w:t>
      </w:r>
    </w:p>
    <w:p w14:paraId="5E51EECD" w14:textId="77777777" w:rsidR="0014336B" w:rsidRPr="0014336B" w:rsidRDefault="0014336B" w:rsidP="00DE50C7">
      <w:pPr>
        <w:snapToGrid w:val="0"/>
        <w:spacing w:after="0" w:line="240" w:lineRule="auto"/>
        <w:rPr>
          <w:rFonts w:asciiTheme="minorEastAsia" w:hAnsiTheme="minorEastAsia" w:hint="eastAsia"/>
        </w:rPr>
      </w:pPr>
    </w:p>
    <w:p w14:paraId="084305D8" w14:textId="77777777" w:rsidR="0014336B" w:rsidRPr="0014336B" w:rsidRDefault="0014336B" w:rsidP="00DE50C7">
      <w:pPr>
        <w:snapToGrid w:val="0"/>
        <w:spacing w:after="0" w:line="240" w:lineRule="auto"/>
        <w:rPr>
          <w:rFonts w:asciiTheme="minorEastAsia" w:hAnsiTheme="minorEastAsia" w:hint="eastAsia"/>
        </w:rPr>
      </w:pPr>
      <w:r w:rsidRPr="0014336B">
        <w:rPr>
          <w:rFonts w:asciiTheme="minorEastAsia" w:hAnsiTheme="minorEastAsia" w:hint="eastAsia"/>
        </w:rPr>
        <w:t>“大学入学考试”是青少年时期最重要的事件，虽然它有一些不尽如人意的方面，</w:t>
      </w:r>
    </w:p>
    <w:p w14:paraId="0E43DB01" w14:textId="77777777" w:rsidR="0014336B" w:rsidRPr="0014336B" w:rsidRDefault="0014336B" w:rsidP="00DE50C7">
      <w:pPr>
        <w:snapToGrid w:val="0"/>
        <w:spacing w:after="0" w:line="240" w:lineRule="auto"/>
        <w:rPr>
          <w:rFonts w:asciiTheme="minorEastAsia" w:hAnsiTheme="minorEastAsia" w:hint="eastAsia"/>
        </w:rPr>
      </w:pPr>
      <w:r w:rsidRPr="0014336B">
        <w:rPr>
          <w:rFonts w:asciiTheme="minorEastAsia" w:hAnsiTheme="minorEastAsia" w:hint="eastAsia"/>
        </w:rPr>
        <w:t>在东亚特有的学历社会体系中，名校通行证仍是最具确定性的上升阶梯。</w:t>
      </w:r>
    </w:p>
    <w:p w14:paraId="5C357D4B" w14:textId="77777777" w:rsidR="0014336B" w:rsidRPr="0014336B" w:rsidRDefault="0014336B" w:rsidP="00DE50C7">
      <w:pPr>
        <w:snapToGrid w:val="0"/>
        <w:spacing w:after="0" w:line="240" w:lineRule="auto"/>
        <w:rPr>
          <w:rFonts w:asciiTheme="minorEastAsia" w:hAnsiTheme="minorEastAsia" w:hint="eastAsia"/>
        </w:rPr>
      </w:pPr>
      <w:r w:rsidRPr="0014336B">
        <w:rPr>
          <w:rFonts w:asciiTheme="minorEastAsia" w:hAnsiTheme="minorEastAsia" w:hint="eastAsia"/>
        </w:rPr>
        <w:t>考上好大学不仅能提高从事理想职业的机会，也能拓宽未来的选择。大学入学考试的影响力可谓深远。</w:t>
      </w:r>
    </w:p>
    <w:p w14:paraId="0B148E7A" w14:textId="77777777" w:rsidR="0014336B" w:rsidRPr="0014336B" w:rsidRDefault="0014336B" w:rsidP="00DE50C7">
      <w:pPr>
        <w:snapToGrid w:val="0"/>
        <w:spacing w:after="0" w:line="240" w:lineRule="auto"/>
        <w:rPr>
          <w:rFonts w:asciiTheme="minorEastAsia" w:hAnsiTheme="minorEastAsia" w:hint="eastAsia"/>
        </w:rPr>
      </w:pPr>
      <w:r w:rsidRPr="0014336B">
        <w:rPr>
          <w:rFonts w:asciiTheme="minorEastAsia" w:hAnsiTheme="minorEastAsia" w:hint="eastAsia"/>
        </w:rPr>
        <w:t>本书言简意赅，让你深思“大学入学考试究竟意味着什么”与“人生的真正意义”。</w:t>
      </w:r>
    </w:p>
    <w:p w14:paraId="2EAA84D6" w14:textId="77777777" w:rsidR="0014336B" w:rsidRPr="0014336B" w:rsidRDefault="0014336B" w:rsidP="00DE50C7">
      <w:pPr>
        <w:snapToGrid w:val="0"/>
        <w:spacing w:after="0" w:line="240" w:lineRule="auto"/>
        <w:rPr>
          <w:rFonts w:asciiTheme="minorEastAsia" w:hAnsiTheme="minorEastAsia" w:hint="eastAsia"/>
        </w:rPr>
      </w:pPr>
    </w:p>
    <w:p w14:paraId="5EB6C727" w14:textId="77777777" w:rsidR="0014336B" w:rsidRPr="0014336B" w:rsidRDefault="0014336B" w:rsidP="00DE50C7">
      <w:pPr>
        <w:snapToGrid w:val="0"/>
        <w:spacing w:after="0" w:line="240" w:lineRule="auto"/>
        <w:rPr>
          <w:rFonts w:asciiTheme="minorEastAsia" w:hAnsiTheme="minorEastAsia" w:hint="eastAsia"/>
        </w:rPr>
      </w:pPr>
      <w:r w:rsidRPr="0014336B">
        <w:rPr>
          <w:rFonts w:asciiTheme="minorEastAsia" w:hAnsiTheme="minorEastAsia" w:hint="eastAsia"/>
        </w:rPr>
        <w:t>这本书不仅仅适合考生和大学生，考生家长们也同样能从中受益。</w:t>
      </w:r>
      <w:r w:rsidRPr="0014336B">
        <w:rPr>
          <w:rFonts w:asciiTheme="minorEastAsia" w:hAnsiTheme="minorEastAsia" w:hint="eastAsia"/>
        </w:rPr>
        <w:br/>
        <w:t>大学入学考试的价值观和形式不断变化，学生的处境也在不断演变。</w:t>
      </w:r>
      <w:r w:rsidRPr="0014336B">
        <w:rPr>
          <w:rFonts w:asciiTheme="minorEastAsia" w:hAnsiTheme="minorEastAsia" w:hint="eastAsia"/>
        </w:rPr>
        <w:br/>
        <w:t>本书为读者提供了作者作为大学入学考试行业前沿从业者所积累的丰富经验和见解。对于有考生的家长来说，本书也必读。</w:t>
      </w:r>
    </w:p>
    <w:p w14:paraId="250312F7" w14:textId="77777777" w:rsidR="0014336B" w:rsidRPr="0014336B" w:rsidRDefault="0014336B" w:rsidP="00DE50C7">
      <w:pPr>
        <w:snapToGrid w:val="0"/>
        <w:spacing w:after="0" w:line="240" w:lineRule="auto"/>
        <w:rPr>
          <w:rFonts w:asciiTheme="minorEastAsia" w:hAnsiTheme="minorEastAsia" w:hint="eastAsia"/>
        </w:rPr>
      </w:pPr>
    </w:p>
    <w:p w14:paraId="01FB4183" w14:textId="77777777" w:rsidR="0014336B" w:rsidRPr="0014336B" w:rsidRDefault="0014336B" w:rsidP="00DE50C7">
      <w:pPr>
        <w:snapToGrid w:val="0"/>
        <w:spacing w:after="0" w:line="240" w:lineRule="auto"/>
        <w:rPr>
          <w:rFonts w:asciiTheme="minorEastAsia" w:hAnsiTheme="minorEastAsia" w:hint="eastAsia"/>
        </w:rPr>
      </w:pPr>
      <w:r w:rsidRPr="0014336B">
        <w:rPr>
          <w:rFonts w:asciiTheme="minorEastAsia" w:hAnsiTheme="minorEastAsia" w:hint="eastAsia"/>
        </w:rPr>
        <w:t>主要目录</w:t>
      </w:r>
    </w:p>
    <w:p w14:paraId="1F0CDF69" w14:textId="77777777" w:rsidR="0014336B" w:rsidRPr="0014336B" w:rsidRDefault="0014336B" w:rsidP="00DE50C7">
      <w:pPr>
        <w:snapToGrid w:val="0"/>
        <w:spacing w:after="0" w:line="240" w:lineRule="auto"/>
        <w:rPr>
          <w:rFonts w:asciiTheme="minorEastAsia" w:hAnsiTheme="minorEastAsia" w:hint="eastAsia"/>
        </w:rPr>
      </w:pPr>
      <w:r w:rsidRPr="0014336B">
        <w:rPr>
          <w:rFonts w:asciiTheme="minorEastAsia" w:hAnsiTheme="minorEastAsia" w:hint="eastAsia"/>
        </w:rPr>
        <w:t>第一课：不平等的社会中，唯一平等的大学入学考试</w:t>
      </w:r>
    </w:p>
    <w:p w14:paraId="4BE3880D" w14:textId="77777777" w:rsidR="0014336B" w:rsidRPr="0014336B" w:rsidRDefault="0014336B" w:rsidP="00DE50C7">
      <w:pPr>
        <w:snapToGrid w:val="0"/>
        <w:spacing w:after="0" w:line="240" w:lineRule="auto"/>
        <w:rPr>
          <w:rFonts w:asciiTheme="minorEastAsia" w:hAnsiTheme="minorEastAsia" w:hint="eastAsia"/>
        </w:rPr>
      </w:pPr>
      <w:r w:rsidRPr="0014336B">
        <w:rPr>
          <w:rFonts w:asciiTheme="minorEastAsia" w:hAnsiTheme="minorEastAsia" w:hint="eastAsia"/>
        </w:rPr>
        <w:t>第二课：我们是否真正能用自己的头脑做决定？</w:t>
      </w:r>
    </w:p>
    <w:p w14:paraId="72E74172" w14:textId="77777777" w:rsidR="0014336B" w:rsidRPr="0014336B" w:rsidRDefault="0014336B" w:rsidP="00DE50C7">
      <w:pPr>
        <w:snapToGrid w:val="0"/>
        <w:spacing w:after="0" w:line="240" w:lineRule="auto"/>
        <w:rPr>
          <w:rFonts w:asciiTheme="minorEastAsia" w:hAnsiTheme="minorEastAsia" w:hint="eastAsia"/>
        </w:rPr>
      </w:pPr>
      <w:r w:rsidRPr="0014336B">
        <w:rPr>
          <w:rFonts w:asciiTheme="minorEastAsia" w:hAnsiTheme="minorEastAsia" w:hint="eastAsia"/>
        </w:rPr>
        <w:t>第三课：学历是最好的选择，但不是幸福的绝对条件</w:t>
      </w:r>
    </w:p>
    <w:p w14:paraId="2CC6B3BE" w14:textId="77777777" w:rsidR="0014336B" w:rsidRPr="0014336B" w:rsidRDefault="0014336B" w:rsidP="00DE50C7">
      <w:pPr>
        <w:snapToGrid w:val="0"/>
        <w:spacing w:after="0" w:line="240" w:lineRule="auto"/>
        <w:rPr>
          <w:rFonts w:asciiTheme="minorEastAsia" w:hAnsiTheme="minorEastAsia" w:hint="eastAsia"/>
        </w:rPr>
      </w:pPr>
      <w:r w:rsidRPr="0014336B">
        <w:rPr>
          <w:rFonts w:asciiTheme="minorEastAsia" w:hAnsiTheme="minorEastAsia" w:hint="eastAsia"/>
        </w:rPr>
        <w:t>第四课：入学考试固然重要，但若将高中生活完全为考试而设，未免浪费</w:t>
      </w:r>
    </w:p>
    <w:p w14:paraId="5DEA4747" w14:textId="77777777" w:rsidR="0014336B" w:rsidRPr="0014336B" w:rsidRDefault="0014336B" w:rsidP="00DE50C7">
      <w:pPr>
        <w:snapToGrid w:val="0"/>
        <w:spacing w:after="0" w:line="240" w:lineRule="auto"/>
        <w:rPr>
          <w:rFonts w:asciiTheme="minorEastAsia" w:hAnsiTheme="minorEastAsia" w:hint="eastAsia"/>
        </w:rPr>
      </w:pPr>
      <w:r w:rsidRPr="0014336B">
        <w:rPr>
          <w:rFonts w:asciiTheme="minorEastAsia" w:hAnsiTheme="minorEastAsia" w:hint="eastAsia"/>
        </w:rPr>
        <w:t>第五课：受験的隐性必修科目——掌握“心理素质”</w:t>
      </w:r>
    </w:p>
    <w:p w14:paraId="7FBD6507" w14:textId="77777777" w:rsidR="0014336B" w:rsidRPr="0014336B" w:rsidRDefault="0014336B" w:rsidP="00DE50C7">
      <w:pPr>
        <w:snapToGrid w:val="0"/>
        <w:spacing w:after="0" w:line="240" w:lineRule="auto"/>
        <w:rPr>
          <w:rFonts w:asciiTheme="minorEastAsia" w:hAnsiTheme="minorEastAsia" w:hint="eastAsia"/>
        </w:rPr>
      </w:pPr>
      <w:r w:rsidRPr="0014336B">
        <w:rPr>
          <w:rFonts w:asciiTheme="minorEastAsia" w:hAnsiTheme="minorEastAsia" w:hint="eastAsia"/>
        </w:rPr>
        <w:t>第六课：无论选择哪个学部，“未来梦想”都能大致实现</w:t>
      </w:r>
    </w:p>
    <w:p w14:paraId="1FD9AF83" w14:textId="77777777" w:rsidR="0014336B" w:rsidRPr="0014336B" w:rsidRDefault="0014336B" w:rsidP="00DE50C7">
      <w:pPr>
        <w:snapToGrid w:val="0"/>
        <w:spacing w:after="0" w:line="240" w:lineRule="auto"/>
        <w:rPr>
          <w:rFonts w:asciiTheme="minorEastAsia" w:hAnsiTheme="minorEastAsia" w:hint="eastAsia"/>
        </w:rPr>
      </w:pPr>
      <w:r w:rsidRPr="0014336B">
        <w:rPr>
          <w:rFonts w:asciiTheme="minorEastAsia" w:hAnsiTheme="minorEastAsia" w:hint="eastAsia"/>
        </w:rPr>
        <w:t>第七课：你手中握着“人生的黄金票”</w:t>
      </w:r>
    </w:p>
    <w:p w14:paraId="7D2EF2B4" w14:textId="77777777" w:rsidR="0014336B" w:rsidRPr="0014336B" w:rsidRDefault="0014336B" w:rsidP="00DE50C7">
      <w:pPr>
        <w:snapToGrid w:val="0"/>
        <w:spacing w:after="0" w:line="240" w:lineRule="auto"/>
        <w:rPr>
          <w:rFonts w:asciiTheme="minorEastAsia" w:hAnsiTheme="minorEastAsia" w:hint="eastAsia"/>
        </w:rPr>
      </w:pPr>
    </w:p>
    <w:p w14:paraId="0D21D37D" w14:textId="77777777" w:rsidR="0014336B" w:rsidRPr="0014336B" w:rsidRDefault="0014336B" w:rsidP="00DE50C7">
      <w:pPr>
        <w:snapToGrid w:val="0"/>
        <w:spacing w:after="0" w:line="240" w:lineRule="auto"/>
        <w:rPr>
          <w:rFonts w:asciiTheme="minorEastAsia" w:hAnsiTheme="minorEastAsia" w:hint="eastAsia"/>
        </w:rPr>
      </w:pPr>
      <w:r w:rsidRPr="0014336B">
        <w:rPr>
          <w:rFonts w:asciiTheme="minorEastAsia" w:hAnsiTheme="minorEastAsia" w:hint="eastAsia"/>
        </w:rPr>
        <w:t>【作者简介】</w:t>
      </w:r>
    </w:p>
    <w:p w14:paraId="65BB0BB2" w14:textId="77777777" w:rsidR="0014336B" w:rsidRPr="0014336B" w:rsidRDefault="0014336B" w:rsidP="00DE50C7">
      <w:pPr>
        <w:snapToGrid w:val="0"/>
        <w:spacing w:after="0" w:line="240" w:lineRule="auto"/>
        <w:rPr>
          <w:rFonts w:asciiTheme="minorEastAsia" w:hAnsiTheme="minorEastAsia" w:hint="eastAsia"/>
        </w:rPr>
      </w:pPr>
      <w:r w:rsidRPr="0014336B">
        <w:rPr>
          <w:rFonts w:asciiTheme="minorEastAsia" w:hAnsiTheme="minorEastAsia" w:hint="eastAsia"/>
        </w:rPr>
        <w:t>びーやま</w:t>
      </w:r>
      <w:r w:rsidRPr="0014336B">
        <w:rPr>
          <w:rFonts w:asciiTheme="minorEastAsia" w:hAnsiTheme="minorEastAsia" w:hint="eastAsia"/>
        </w:rPr>
        <w:br/>
        <w:t>教育痛快综艺节目YouTube频道『wakatte.TV』的吐槽担当。</w:t>
      </w:r>
    </w:p>
    <w:p w14:paraId="53BC88B9" w14:textId="77777777" w:rsidR="0014336B" w:rsidRPr="0014336B" w:rsidRDefault="0014336B" w:rsidP="00DE50C7">
      <w:pPr>
        <w:snapToGrid w:val="0"/>
        <w:spacing w:after="0" w:line="240" w:lineRule="auto"/>
        <w:rPr>
          <w:rFonts w:asciiTheme="minorEastAsia" w:hAnsiTheme="minorEastAsia" w:hint="eastAsia"/>
        </w:rPr>
      </w:pPr>
      <w:r w:rsidRPr="0014336B">
        <w:rPr>
          <w:rFonts w:asciiTheme="minorEastAsia" w:hAnsiTheme="minorEastAsia" w:hint="eastAsia"/>
        </w:rPr>
        <w:t>毕业于早稻田大学教育学部。高中时的偏差值为37，但经过一年的复读后成功考入早稻田大学。</w:t>
      </w:r>
    </w:p>
    <w:p w14:paraId="02D611FA" w14:textId="77777777" w:rsidR="0014336B" w:rsidRPr="0014336B" w:rsidRDefault="0014336B" w:rsidP="00DE50C7">
      <w:pPr>
        <w:snapToGrid w:val="0"/>
        <w:spacing w:after="0" w:line="240" w:lineRule="auto"/>
        <w:rPr>
          <w:rFonts w:asciiTheme="minorEastAsia" w:hAnsiTheme="minorEastAsia" w:hint="eastAsia"/>
        </w:rPr>
      </w:pPr>
      <w:r w:rsidRPr="0014336B">
        <w:rPr>
          <w:rFonts w:asciiTheme="minorEastAsia" w:hAnsiTheme="minorEastAsia" w:hint="eastAsia"/>
        </w:rPr>
        <w:t>在大学期间经历了创业、自主退学、复学等多种人生历练，最终意识到大学入学考试的重要性，至今为止持续关注此话题。</w:t>
      </w:r>
    </w:p>
    <w:p w14:paraId="697C6575" w14:textId="77777777" w:rsidR="0014336B" w:rsidRPr="0014336B" w:rsidRDefault="0014336B" w:rsidP="00DE50C7">
      <w:pPr>
        <w:snapToGrid w:val="0"/>
        <w:spacing w:after="0" w:line="240" w:lineRule="auto"/>
        <w:rPr>
          <w:rFonts w:asciiTheme="minorEastAsia" w:hAnsiTheme="minorEastAsia" w:hint="eastAsia"/>
        </w:rPr>
      </w:pPr>
      <w:r w:rsidRPr="0014336B">
        <w:rPr>
          <w:rFonts w:asciiTheme="minorEastAsia" w:hAnsiTheme="minorEastAsia" w:hint="eastAsia"/>
        </w:rPr>
        <w:t>凭借甜美的外貌和犀利的吐槽（偶尔有点搞笑），深得观众喜爱。</w:t>
      </w:r>
    </w:p>
    <w:p w14:paraId="644D17D7" w14:textId="77777777" w:rsidR="0014336B" w:rsidRPr="0014336B" w:rsidRDefault="0014336B" w:rsidP="00DE50C7">
      <w:pPr>
        <w:snapToGrid w:val="0"/>
        <w:spacing w:after="0" w:line="240" w:lineRule="auto"/>
        <w:rPr>
          <w:rFonts w:asciiTheme="minorEastAsia" w:hAnsiTheme="minorEastAsia" w:hint="eastAsia"/>
          <w:lang w:eastAsia="ja-JP"/>
        </w:rPr>
      </w:pPr>
      <w:r w:rsidRPr="0014336B">
        <w:rPr>
          <w:rFonts w:asciiTheme="minorEastAsia" w:hAnsiTheme="minorEastAsia" w:hint="eastAsia"/>
          <w:lang w:eastAsia="ja-JP"/>
        </w:rPr>
        <w:t>名言是制止学历怪兽伙伴高田ふーみん的“ヤメロオマエ”（停下，别再说了）。</w:t>
      </w:r>
    </w:p>
    <w:p w14:paraId="7C9877E1" w14:textId="77777777" w:rsidR="0014336B" w:rsidRPr="0014336B" w:rsidRDefault="0014336B" w:rsidP="00DE50C7">
      <w:pPr>
        <w:snapToGrid w:val="0"/>
        <w:spacing w:after="0" w:line="240" w:lineRule="auto"/>
        <w:rPr>
          <w:rFonts w:asciiTheme="minorEastAsia" w:hAnsiTheme="minorEastAsia" w:hint="eastAsia"/>
          <w:lang w:eastAsia="ja-JP"/>
        </w:rPr>
      </w:pPr>
    </w:p>
    <w:p w14:paraId="003BFEB5" w14:textId="77777777" w:rsidR="0014336B" w:rsidRPr="0014336B" w:rsidRDefault="0014336B" w:rsidP="00DE50C7">
      <w:pPr>
        <w:snapToGrid w:val="0"/>
        <w:spacing w:after="0" w:line="240" w:lineRule="auto"/>
        <w:rPr>
          <w:rFonts w:asciiTheme="minorEastAsia" w:hAnsiTheme="minorEastAsia" w:hint="eastAsia"/>
        </w:rPr>
      </w:pPr>
      <w:r w:rsidRPr="0014336B">
        <w:rPr>
          <w:rFonts w:asciiTheme="minorEastAsia" w:hAnsiTheme="minorEastAsia" w:hint="eastAsia"/>
        </w:rPr>
        <w:t>高田ふーみん</w:t>
      </w:r>
    </w:p>
    <w:p w14:paraId="18A724EC" w14:textId="77777777" w:rsidR="0014336B" w:rsidRPr="0014336B" w:rsidRDefault="0014336B" w:rsidP="00DE50C7">
      <w:pPr>
        <w:snapToGrid w:val="0"/>
        <w:spacing w:after="0" w:line="240" w:lineRule="auto"/>
        <w:rPr>
          <w:rFonts w:asciiTheme="minorEastAsia" w:hAnsiTheme="minorEastAsia" w:hint="eastAsia"/>
        </w:rPr>
      </w:pPr>
      <w:r w:rsidRPr="0014336B">
        <w:rPr>
          <w:rFonts w:asciiTheme="minorEastAsia" w:hAnsiTheme="minorEastAsia" w:hint="eastAsia"/>
        </w:rPr>
        <w:lastRenderedPageBreak/>
        <w:t>教育痛快综艺节目YouTube频道『wakatte.TV』中，坚守“学历至上主义”的学历怪兽。</w:t>
      </w:r>
    </w:p>
    <w:p w14:paraId="5F4029EE" w14:textId="77777777" w:rsidR="0014336B" w:rsidRPr="0014336B" w:rsidRDefault="0014336B" w:rsidP="00DE50C7">
      <w:pPr>
        <w:snapToGrid w:val="0"/>
        <w:spacing w:after="0" w:line="240" w:lineRule="auto"/>
        <w:rPr>
          <w:rFonts w:asciiTheme="minorEastAsia" w:hAnsiTheme="minorEastAsia" w:hint="eastAsia"/>
        </w:rPr>
      </w:pPr>
      <w:r w:rsidRPr="0014336B">
        <w:rPr>
          <w:rFonts w:asciiTheme="minorEastAsia" w:hAnsiTheme="minorEastAsia" w:hint="eastAsia"/>
        </w:rPr>
        <w:t>京都大学经济学部中途退学。持有将学历视为绝对价值标准的偏执观点，作为反派角色在考生和大学生中受到了广泛欢迎。</w:t>
      </w:r>
    </w:p>
    <w:p w14:paraId="3B958082" w14:textId="77777777" w:rsidR="0014336B" w:rsidRPr="0014336B" w:rsidRDefault="0014336B" w:rsidP="00DE50C7">
      <w:pPr>
        <w:snapToGrid w:val="0"/>
        <w:spacing w:after="0" w:line="240" w:lineRule="auto"/>
        <w:rPr>
          <w:rFonts w:asciiTheme="minorEastAsia" w:hAnsiTheme="minorEastAsia" w:hint="eastAsia"/>
          <w:lang w:eastAsia="ja-JP"/>
        </w:rPr>
      </w:pPr>
      <w:r w:rsidRPr="0014336B">
        <w:rPr>
          <w:rFonts w:asciiTheme="minorEastAsia" w:hAnsiTheme="minorEastAsia" w:hint="eastAsia"/>
          <w:lang w:eastAsia="ja-JP"/>
        </w:rPr>
        <w:t>名言是“Fランやないか”（你不就是F级大学的吧）。</w:t>
      </w:r>
    </w:p>
    <w:p w14:paraId="716FE09A" w14:textId="77777777" w:rsidR="0014336B" w:rsidRDefault="0014336B" w:rsidP="00DE50C7">
      <w:pPr>
        <w:snapToGrid w:val="0"/>
        <w:spacing w:after="0" w:line="240" w:lineRule="auto"/>
        <w:rPr>
          <w:rFonts w:asciiTheme="minorEastAsia" w:hAnsiTheme="minorEastAsia"/>
        </w:rPr>
      </w:pPr>
    </w:p>
    <w:p w14:paraId="1CEAD259" w14:textId="77777777" w:rsidR="00E21965" w:rsidRPr="00DE50C7" w:rsidRDefault="00E21965" w:rsidP="00E21965">
      <w:pPr>
        <w:snapToGrid w:val="0"/>
        <w:spacing w:after="0" w:line="240" w:lineRule="auto"/>
        <w:rPr>
          <w:rFonts w:asciiTheme="minorEastAsia" w:hAnsiTheme="minorEastAsia" w:hint="eastAsia"/>
        </w:rPr>
      </w:pPr>
    </w:p>
    <w:p w14:paraId="0FCA8499" w14:textId="6BF9EB44" w:rsidR="00E21965" w:rsidRPr="00E21965"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noProof/>
        </w:rPr>
        <w:drawing>
          <wp:anchor distT="0" distB="0" distL="114300" distR="114300" simplePos="0" relativeHeight="251676672" behindDoc="0" locked="0" layoutInCell="1" allowOverlap="1" wp14:anchorId="61EDEBA1" wp14:editId="2B255A66">
            <wp:simplePos x="0" y="0"/>
            <wp:positionH relativeFrom="column">
              <wp:posOffset>0</wp:posOffset>
            </wp:positionH>
            <wp:positionV relativeFrom="paragraph">
              <wp:posOffset>13970</wp:posOffset>
            </wp:positionV>
            <wp:extent cx="1084033" cy="1751904"/>
            <wp:effectExtent l="0" t="0" r="1905" b="1270"/>
            <wp:wrapSquare wrapText="bothSides"/>
            <wp:docPr id="2076429211" name="图片 4" descr="日历&#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6429211" name="图片 4" descr="日历&#10;&#10;AI 生成的内容可能不正确。"/>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84033" cy="1751904"/>
                    </a:xfrm>
                    <a:prstGeom prst="rect">
                      <a:avLst/>
                    </a:prstGeom>
                  </pic:spPr>
                </pic:pic>
              </a:graphicData>
            </a:graphic>
          </wp:anchor>
        </w:drawing>
      </w:r>
      <w:r w:rsidRPr="00E21965">
        <w:rPr>
          <w:rFonts w:asciiTheme="minorEastAsia" w:hAnsiTheme="minorEastAsia" w:hint="eastAsia"/>
          <w:b/>
          <w:bCs/>
          <w:sz w:val="36"/>
          <w:szCs w:val="40"/>
          <w:highlight w:val="yellow"/>
          <w:lang w:eastAsia="ja-JP"/>
        </w:rPr>
        <w:t>#非虚构/职场技能</w:t>
      </w:r>
      <w:r w:rsidRPr="00E21965">
        <w:rPr>
          <w:rFonts w:asciiTheme="minorEastAsia" w:hAnsiTheme="minorEastAsia" w:hint="eastAsia"/>
          <w:b/>
          <w:bCs/>
          <w:sz w:val="36"/>
          <w:szCs w:val="40"/>
          <w:highlight w:val="yellow"/>
          <w:lang w:eastAsia="ja-JP"/>
        </w:rPr>
        <w:t xml:space="preserve"> 4</w:t>
      </w:r>
    </w:p>
    <w:p w14:paraId="674DAB3C" w14:textId="77777777" w:rsidR="00E21965" w:rsidRPr="00E21965" w:rsidRDefault="00E21965" w:rsidP="00E21965">
      <w:pPr>
        <w:snapToGrid w:val="0"/>
        <w:spacing w:after="0" w:line="240" w:lineRule="auto"/>
        <w:rPr>
          <w:rFonts w:asciiTheme="minorEastAsia" w:hAnsiTheme="minorEastAsia" w:hint="eastAsia"/>
          <w:b/>
          <w:bCs/>
        </w:rPr>
      </w:pPr>
      <w:r w:rsidRPr="00E21965">
        <w:rPr>
          <w:rFonts w:asciiTheme="minorEastAsia" w:hAnsiTheme="minorEastAsia" w:hint="eastAsia"/>
          <w:b/>
          <w:bCs/>
        </w:rPr>
        <w:t>暂译：</w:t>
      </w:r>
      <w:r w:rsidRPr="00E21965">
        <w:rPr>
          <w:rFonts w:asciiTheme="minorEastAsia" w:hAnsiTheme="minorEastAsia"/>
          <w:b/>
          <w:bCs/>
        </w:rPr>
        <w:t>《追求强者之路反陷抑郁：我的脆弱哲学》</w:t>
      </w:r>
    </w:p>
    <w:p w14:paraId="29AF0BD8" w14:textId="77777777" w:rsidR="00E21965" w:rsidRPr="00DE50C7" w:rsidRDefault="00E21965" w:rsidP="00E21965">
      <w:pPr>
        <w:snapToGrid w:val="0"/>
        <w:spacing w:after="0" w:line="240" w:lineRule="auto"/>
        <w:rPr>
          <w:rFonts w:asciiTheme="minorEastAsia" w:hAnsiTheme="minorEastAsia" w:hint="eastAsia"/>
          <w:lang w:eastAsia="ja-JP"/>
        </w:rPr>
      </w:pPr>
      <w:r w:rsidRPr="00DE50C7">
        <w:rPr>
          <w:rFonts w:asciiTheme="minorEastAsia" w:hAnsiTheme="minorEastAsia" w:hint="eastAsia"/>
          <w:lang w:eastAsia="ja-JP"/>
        </w:rPr>
        <w:t xml:space="preserve">強いビジネスパーソンを目指して鬱になった僕の 弱さ考 </w:t>
      </w:r>
    </w:p>
    <w:p w14:paraId="3B66184A" w14:textId="77777777" w:rsidR="00E21965" w:rsidRPr="00DE50C7" w:rsidRDefault="00E21965" w:rsidP="00E21965">
      <w:pPr>
        <w:snapToGrid w:val="0"/>
        <w:spacing w:after="0" w:line="240" w:lineRule="auto"/>
        <w:rPr>
          <w:rFonts w:asciiTheme="minorEastAsia" w:hAnsiTheme="minorEastAsia" w:hint="eastAsia"/>
          <w:lang w:eastAsia="ja-JP"/>
        </w:rPr>
      </w:pPr>
      <w:r w:rsidRPr="00DE50C7">
        <w:rPr>
          <w:rFonts w:asciiTheme="minorEastAsia" w:hAnsiTheme="minorEastAsia" w:hint="eastAsia"/>
          <w:lang w:eastAsia="ja-JP"/>
        </w:rPr>
        <w:t>井上慎平 (著)</w:t>
      </w:r>
    </w:p>
    <w:p w14:paraId="56BE98E9" w14:textId="77777777" w:rsidR="00E21965" w:rsidRPr="00DE50C7" w:rsidRDefault="00E21965" w:rsidP="00E21965">
      <w:pPr>
        <w:snapToGrid w:val="0"/>
        <w:spacing w:after="0" w:line="240" w:lineRule="auto"/>
        <w:rPr>
          <w:rFonts w:asciiTheme="minorEastAsia" w:hAnsiTheme="minorEastAsia" w:hint="eastAsia"/>
          <w:lang w:eastAsia="ja-JP"/>
        </w:rPr>
      </w:pPr>
      <w:r w:rsidRPr="00DE50C7">
        <w:rPr>
          <w:rFonts w:asciiTheme="minorEastAsia" w:hAnsiTheme="minorEastAsia" w:hint="eastAsia"/>
          <w:lang w:eastAsia="ja-JP"/>
        </w:rPr>
        <w:t>出版社</w:t>
      </w:r>
      <w:r w:rsidRPr="00DE50C7">
        <w:rPr>
          <w:rFonts w:asciiTheme="minorEastAsia" w:hAnsiTheme="minorEastAsia"/>
          <w:lang w:eastAsia="ja-JP"/>
        </w:rPr>
        <w:t xml:space="preserve"> </w:t>
      </w:r>
      <w:r w:rsidRPr="00DE50C7">
        <w:rPr>
          <w:rFonts w:ascii="Times New Roman" w:hAnsi="Times New Roman" w:cs="Times New Roman"/>
          <w:lang w:eastAsia="ja-JP"/>
        </w:rPr>
        <w:t>‏</w:t>
      </w:r>
      <w:r w:rsidRPr="00DE50C7">
        <w:rPr>
          <w:rFonts w:asciiTheme="minorEastAsia" w:hAnsiTheme="minorEastAsia"/>
          <w:lang w:eastAsia="ja-JP"/>
        </w:rPr>
        <w:t xml:space="preserve"> : </w:t>
      </w:r>
      <w:r w:rsidRPr="00DE50C7">
        <w:rPr>
          <w:rFonts w:ascii="Times New Roman" w:hAnsi="Times New Roman" w:cs="Times New Roman"/>
          <w:lang w:eastAsia="ja-JP"/>
        </w:rPr>
        <w:t>‎</w:t>
      </w:r>
      <w:r w:rsidRPr="00DE50C7">
        <w:rPr>
          <w:rFonts w:asciiTheme="minorEastAsia" w:hAnsiTheme="minorEastAsia"/>
          <w:lang w:eastAsia="ja-JP"/>
        </w:rPr>
        <w:t xml:space="preserve"> ダイヤモンド社 (2025/3/12)</w:t>
      </w:r>
    </w:p>
    <w:p w14:paraId="68FD0E2A"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rPr>
        <w:t xml:space="preserve">ISBN-13 </w:t>
      </w:r>
      <w:r w:rsidRPr="00DE50C7">
        <w:rPr>
          <w:rFonts w:ascii="Times New Roman" w:hAnsi="Times New Roman" w:cs="Times New Roman"/>
        </w:rPr>
        <w:t>‏</w:t>
      </w:r>
      <w:r w:rsidRPr="00DE50C7">
        <w:rPr>
          <w:rFonts w:asciiTheme="minorEastAsia" w:hAnsiTheme="minorEastAsia"/>
        </w:rPr>
        <w:t xml:space="preserve"> : </w:t>
      </w:r>
      <w:r w:rsidRPr="00DE50C7">
        <w:rPr>
          <w:rFonts w:ascii="Times New Roman" w:hAnsi="Times New Roman" w:cs="Times New Roman"/>
        </w:rPr>
        <w:t>‎</w:t>
      </w:r>
      <w:r w:rsidRPr="00DE50C7">
        <w:rPr>
          <w:rFonts w:asciiTheme="minorEastAsia" w:hAnsiTheme="minorEastAsia"/>
        </w:rPr>
        <w:t xml:space="preserve"> 9784478120378</w:t>
      </w:r>
    </w:p>
    <w:p w14:paraId="4F155432" w14:textId="77777777" w:rsidR="00E21965" w:rsidRPr="00DE50C7" w:rsidRDefault="00E21965" w:rsidP="00E21965">
      <w:pPr>
        <w:snapToGrid w:val="0"/>
        <w:spacing w:after="0" w:line="240" w:lineRule="auto"/>
        <w:rPr>
          <w:rFonts w:asciiTheme="minorEastAsia" w:hAnsiTheme="minorEastAsia" w:hint="eastAsia"/>
        </w:rPr>
      </w:pPr>
    </w:p>
    <w:p w14:paraId="004BF46F" w14:textId="77777777" w:rsidR="00E21965" w:rsidRPr="00DE50C7" w:rsidRDefault="00E21965" w:rsidP="00E21965">
      <w:pPr>
        <w:snapToGrid w:val="0"/>
        <w:spacing w:after="0" w:line="240" w:lineRule="auto"/>
        <w:rPr>
          <w:rFonts w:asciiTheme="minorEastAsia" w:hAnsiTheme="minorEastAsia" w:hint="eastAsia"/>
          <w:b/>
          <w:bCs/>
        </w:rPr>
      </w:pPr>
      <w:r w:rsidRPr="00DE50C7">
        <w:rPr>
          <w:rFonts w:asciiTheme="minorEastAsia" w:hAnsiTheme="minorEastAsia" w:hint="eastAsia"/>
          <w:b/>
          <w:bCs/>
        </w:rPr>
        <w:t>"我的脆弱，与你的脆弱相连。"</w:t>
      </w:r>
    </w:p>
    <w:p w14:paraId="7CECF9DF"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这是一本商业书籍，但它并非"武器"，而是为血肉之躯的劳动者准备的"防具"。</w:t>
      </w:r>
    </w:p>
    <w:p w14:paraId="2A3ADF05" w14:textId="77777777" w:rsidR="00E21965" w:rsidRPr="00DE50C7" w:rsidRDefault="00E21965" w:rsidP="00E21965">
      <w:pPr>
        <w:snapToGrid w:val="0"/>
        <w:spacing w:after="0" w:line="240" w:lineRule="auto"/>
        <w:rPr>
          <w:rFonts w:asciiTheme="minorEastAsia" w:hAnsiTheme="minorEastAsia" w:hint="eastAsia"/>
        </w:rPr>
      </w:pPr>
    </w:p>
    <w:p w14:paraId="2F8A802F"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致以下读者：</w:t>
      </w:r>
    </w:p>
    <w:p w14:paraId="6F645BD8"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 为"必须每年持续成长"而疲惫的你</w:t>
      </w:r>
    </w:p>
    <w:p w14:paraId="78246653"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 总在空闲时忍不住做"有意义的事"的你</w:t>
      </w:r>
    </w:p>
    <w:p w14:paraId="27767DE8"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 总想着"没有成果就没有存在价值"的你</w:t>
      </w:r>
    </w:p>
    <w:p w14:paraId="07C8FB96"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 为"跟上社会变化"而看不到尽头的你</w:t>
      </w:r>
    </w:p>
    <w:p w14:paraId="446855DA"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 明明作为"合格社会人"活着，却逐渐迷失自我的你</w:t>
      </w:r>
    </w:p>
    <w:p w14:paraId="71B2540D"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 正在照顾重要之人的你</w:t>
      </w:r>
    </w:p>
    <w:p w14:paraId="614F57FA"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 所有背负着莫名"疲惫感"的你</w:t>
      </w:r>
    </w:p>
    <w:p w14:paraId="3BEF0955" w14:textId="77777777" w:rsidR="00E21965" w:rsidRPr="00DE50C7" w:rsidRDefault="00E21965" w:rsidP="00E21965">
      <w:pPr>
        <w:snapToGrid w:val="0"/>
        <w:spacing w:after="0" w:line="240" w:lineRule="auto"/>
        <w:rPr>
          <w:rFonts w:asciiTheme="minorEastAsia" w:hAnsiTheme="minorEastAsia" w:hint="eastAsia"/>
        </w:rPr>
      </w:pPr>
    </w:p>
    <w:p w14:paraId="5C45D0DA"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这位曾因追求"成为强大商务人士"而抑郁、再也无法像从前那样工作的"NewsPicks出版"创刊主编，重新审视"经济与自我"的关系，开创出——以脆弱之姿活在资本主义社会的"自我保护思考法"。</w:t>
      </w:r>
    </w:p>
    <w:p w14:paraId="7D6A2644" w14:textId="77777777" w:rsidR="00E21965" w:rsidRPr="00DE50C7" w:rsidRDefault="00E21965" w:rsidP="00E21965">
      <w:pPr>
        <w:snapToGrid w:val="0"/>
        <w:spacing w:after="0" w:line="240" w:lineRule="auto"/>
        <w:rPr>
          <w:rFonts w:asciiTheme="minorEastAsia" w:hAnsiTheme="minorEastAsia" w:hint="eastAsia"/>
        </w:rPr>
      </w:pPr>
    </w:p>
    <w:p w14:paraId="6C4AEE32"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——目录——</w:t>
      </w:r>
    </w:p>
    <w:p w14:paraId="11A0D8CC"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第1章 追求强大，反而变得脆弱</w:t>
      </w:r>
    </w:p>
    <w:p w14:paraId="62A9BB7C"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第2章 无法退出成长竞赛吗？</w:t>
      </w:r>
    </w:p>
    <w:p w14:paraId="248A78CA"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第3章 为何总觉得"不能浪费时间"？</w:t>
      </w:r>
    </w:p>
    <w:p w14:paraId="6F4890B5"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第4章 能力主义不痛苦吗？</w:t>
      </w:r>
    </w:p>
    <w:p w14:paraId="4DE459DA"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第5章 "理想商务人士形象"是否过于强大？</w:t>
      </w:r>
    </w:p>
    <w:p w14:paraId="4C57E1D4"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第6章 为了不过度责备自己</w:t>
      </w:r>
    </w:p>
    <w:p w14:paraId="627F4F7D"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第7章 如何以脆弱之姿生存</w:t>
      </w:r>
    </w:p>
    <w:p w14:paraId="49196792"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终章 脆弱的哲学</w:t>
      </w:r>
    </w:p>
    <w:p w14:paraId="6EA71ADC" w14:textId="77777777" w:rsidR="00E21965" w:rsidRPr="00DE50C7" w:rsidRDefault="00E21965" w:rsidP="00E21965">
      <w:pPr>
        <w:snapToGrid w:val="0"/>
        <w:spacing w:after="0" w:line="240" w:lineRule="auto"/>
        <w:rPr>
          <w:rFonts w:asciiTheme="minorEastAsia" w:hAnsiTheme="minorEastAsia" w:hint="eastAsia"/>
        </w:rPr>
      </w:pPr>
    </w:p>
    <w:p w14:paraId="1BBE6D6C"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【作者简介】</w:t>
      </w:r>
    </w:p>
    <w:p w14:paraId="737899AE"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井上慎平（1988年出生）</w:t>
      </w:r>
    </w:p>
    <w:p w14:paraId="74AC930E"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京都大学综合人类学部毕业。曾先后任职于Discover 21出版社、钻石社，2019年在社交经济媒体NewsPicks创立书籍品牌"NewsPicks Publishing"并担任创刊主编。2025年共同创立株式会社问读。</w:t>
      </w:r>
    </w:p>
    <w:p w14:paraId="1B928131"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主要编辑作品：</w:t>
      </w:r>
    </w:p>
    <w:p w14:paraId="5E72E713"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lastRenderedPageBreak/>
        <w:t>• 中室牧子《学力的经济学》</w:t>
      </w:r>
    </w:p>
    <w:p w14:paraId="7917BF88"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 马修·赛义德《失败的科学》（以上两本由Discover 21出版）</w:t>
      </w:r>
    </w:p>
    <w:p w14:paraId="1F1BB95F"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 北野唯我《转职的思考法》（钻石社出版）</w:t>
      </w:r>
    </w:p>
    <w:p w14:paraId="05A339D2"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 安宅和人《新·日本》（NewsPicks Publishing出版）</w:t>
      </w:r>
    </w:p>
    <w:p w14:paraId="79ADD5AA" w14:textId="77777777" w:rsidR="00E21965" w:rsidRDefault="00E21965" w:rsidP="00DE50C7">
      <w:pPr>
        <w:snapToGrid w:val="0"/>
        <w:spacing w:after="0" w:line="240" w:lineRule="auto"/>
        <w:rPr>
          <w:rFonts w:asciiTheme="minorEastAsia" w:hAnsiTheme="minorEastAsia"/>
        </w:rPr>
      </w:pPr>
    </w:p>
    <w:p w14:paraId="072CE68E" w14:textId="77777777" w:rsidR="00E21965" w:rsidRPr="00DE50C7" w:rsidRDefault="00E21965" w:rsidP="00E21965">
      <w:pPr>
        <w:snapToGrid w:val="0"/>
        <w:spacing w:after="0" w:line="240" w:lineRule="auto"/>
        <w:rPr>
          <w:rFonts w:asciiTheme="minorEastAsia" w:hAnsiTheme="minorEastAsia" w:hint="eastAsia"/>
        </w:rPr>
      </w:pPr>
    </w:p>
    <w:p w14:paraId="643F1667" w14:textId="5280A10A" w:rsidR="00E21965" w:rsidRPr="00E21965" w:rsidRDefault="00E21965" w:rsidP="00E21965">
      <w:pPr>
        <w:snapToGrid w:val="0"/>
        <w:spacing w:after="0" w:line="240" w:lineRule="auto"/>
        <w:rPr>
          <w:rFonts w:asciiTheme="minorEastAsia" w:hAnsiTheme="minorEastAsia" w:hint="eastAsia"/>
          <w:b/>
          <w:bCs/>
          <w:sz w:val="36"/>
          <w:szCs w:val="40"/>
          <w:highlight w:val="yellow"/>
        </w:rPr>
      </w:pPr>
      <w:r w:rsidRPr="00E21965">
        <w:rPr>
          <w:rFonts w:asciiTheme="minorEastAsia" w:hAnsiTheme="minorEastAsia" w:hint="eastAsia"/>
          <w:b/>
          <w:bCs/>
          <w:sz w:val="36"/>
          <w:szCs w:val="40"/>
          <w:highlight w:val="yellow"/>
          <w:lang w:eastAsia="ja-JP"/>
        </w:rPr>
        <w:drawing>
          <wp:anchor distT="0" distB="0" distL="114300" distR="114300" simplePos="0" relativeHeight="251678720" behindDoc="0" locked="0" layoutInCell="1" allowOverlap="1" wp14:anchorId="53CB0FCA" wp14:editId="4FCDF463">
            <wp:simplePos x="0" y="0"/>
            <wp:positionH relativeFrom="column">
              <wp:posOffset>0</wp:posOffset>
            </wp:positionH>
            <wp:positionV relativeFrom="paragraph">
              <wp:posOffset>0</wp:posOffset>
            </wp:positionV>
            <wp:extent cx="1230630" cy="1779471"/>
            <wp:effectExtent l="0" t="0" r="7620" b="0"/>
            <wp:wrapSquare wrapText="bothSides"/>
            <wp:docPr id="244021268" name="图片 5" descr="文本&#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021268" name="图片 5" descr="文本&#10;&#10;AI 生成的内容可能不正确。"/>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30630" cy="1779471"/>
                    </a:xfrm>
                    <a:prstGeom prst="rect">
                      <a:avLst/>
                    </a:prstGeom>
                  </pic:spPr>
                </pic:pic>
              </a:graphicData>
            </a:graphic>
          </wp:anchor>
        </w:drawing>
      </w:r>
      <w:r w:rsidRPr="00E21965">
        <w:rPr>
          <w:rFonts w:asciiTheme="minorEastAsia" w:hAnsiTheme="minorEastAsia" w:hint="eastAsia"/>
          <w:b/>
          <w:bCs/>
          <w:sz w:val="36"/>
          <w:szCs w:val="40"/>
          <w:highlight w:val="yellow"/>
          <w:lang w:eastAsia="ja-JP"/>
        </w:rPr>
        <w:t>#非虚构/育儿</w:t>
      </w:r>
      <w:r>
        <w:rPr>
          <w:rFonts w:asciiTheme="minorEastAsia" w:hAnsiTheme="minorEastAsia" w:hint="eastAsia"/>
          <w:b/>
          <w:bCs/>
          <w:sz w:val="36"/>
          <w:szCs w:val="40"/>
          <w:highlight w:val="yellow"/>
        </w:rPr>
        <w:t>5</w:t>
      </w:r>
    </w:p>
    <w:p w14:paraId="634B6B4C" w14:textId="77777777" w:rsidR="00E21965" w:rsidRPr="00E21965" w:rsidRDefault="00E21965" w:rsidP="00E21965">
      <w:pPr>
        <w:snapToGrid w:val="0"/>
        <w:spacing w:after="0" w:line="240" w:lineRule="auto"/>
        <w:rPr>
          <w:rFonts w:asciiTheme="minorEastAsia" w:hAnsiTheme="minorEastAsia" w:hint="eastAsia"/>
          <w:b/>
          <w:bCs/>
        </w:rPr>
      </w:pPr>
      <w:r w:rsidRPr="00E21965">
        <w:rPr>
          <w:rFonts w:asciiTheme="minorEastAsia" w:hAnsiTheme="minorEastAsia" w:hint="eastAsia"/>
          <w:b/>
          <w:bCs/>
        </w:rPr>
        <w:t>暂译：《</w:t>
      </w:r>
      <w:r w:rsidRPr="00E21965">
        <w:rPr>
          <w:rFonts w:asciiTheme="minorEastAsia" w:hAnsiTheme="minorEastAsia"/>
          <w:b/>
          <w:bCs/>
        </w:rPr>
        <w:t>培养孩子独立思考的黄金沟通法则》</w:t>
      </w:r>
    </w:p>
    <w:p w14:paraId="5F602271" w14:textId="77777777" w:rsidR="00E21965" w:rsidRPr="00DE50C7" w:rsidRDefault="00E21965" w:rsidP="00E21965">
      <w:pPr>
        <w:snapToGrid w:val="0"/>
        <w:spacing w:after="0" w:line="240" w:lineRule="auto"/>
        <w:rPr>
          <w:rFonts w:asciiTheme="minorEastAsia" w:hAnsiTheme="minorEastAsia" w:hint="eastAsia"/>
          <w:lang w:eastAsia="ja-JP"/>
        </w:rPr>
      </w:pPr>
      <w:r w:rsidRPr="00DE50C7">
        <w:rPr>
          <w:rFonts w:asciiTheme="minorEastAsia" w:hAnsiTheme="minorEastAsia" w:hint="eastAsia"/>
          <w:lang w:eastAsia="ja-JP"/>
        </w:rPr>
        <w:t xml:space="preserve">子ども教育のプロが教える 自分で考えて学ぶ子に育つ声かけの正解 </w:t>
      </w:r>
    </w:p>
    <w:p w14:paraId="06162F1B" w14:textId="77777777" w:rsidR="00E21965" w:rsidRPr="00DE50C7" w:rsidRDefault="00E21965" w:rsidP="00E21965">
      <w:pPr>
        <w:snapToGrid w:val="0"/>
        <w:spacing w:after="0" w:line="240" w:lineRule="auto"/>
        <w:rPr>
          <w:rFonts w:asciiTheme="minorEastAsia" w:hAnsiTheme="minorEastAsia" w:hint="eastAsia"/>
          <w:lang w:eastAsia="ja-JP"/>
        </w:rPr>
      </w:pPr>
      <w:r w:rsidRPr="00DE50C7">
        <w:rPr>
          <w:rFonts w:asciiTheme="minorEastAsia" w:hAnsiTheme="minorEastAsia" w:hint="eastAsia"/>
          <w:lang w:eastAsia="ja-JP"/>
        </w:rPr>
        <w:t>庄子　寛之 (著)</w:t>
      </w:r>
    </w:p>
    <w:p w14:paraId="1C19E16C" w14:textId="77777777" w:rsidR="00E21965" w:rsidRPr="00DE50C7" w:rsidRDefault="00E21965" w:rsidP="00E21965">
      <w:pPr>
        <w:snapToGrid w:val="0"/>
        <w:spacing w:after="0" w:line="240" w:lineRule="auto"/>
        <w:rPr>
          <w:rFonts w:asciiTheme="minorEastAsia" w:hAnsiTheme="minorEastAsia" w:hint="eastAsia"/>
          <w:lang w:eastAsia="ja-JP"/>
        </w:rPr>
      </w:pPr>
      <w:r w:rsidRPr="00DE50C7">
        <w:rPr>
          <w:rFonts w:asciiTheme="minorEastAsia" w:hAnsiTheme="minorEastAsia" w:hint="eastAsia"/>
          <w:lang w:eastAsia="ja-JP"/>
        </w:rPr>
        <w:t>出版社</w:t>
      </w:r>
      <w:r w:rsidRPr="00DE50C7">
        <w:rPr>
          <w:rFonts w:asciiTheme="minorEastAsia" w:hAnsiTheme="minorEastAsia"/>
          <w:lang w:eastAsia="ja-JP"/>
        </w:rPr>
        <w:t xml:space="preserve"> </w:t>
      </w:r>
      <w:r w:rsidRPr="00DE50C7">
        <w:rPr>
          <w:rFonts w:ascii="Times New Roman" w:hAnsi="Times New Roman" w:cs="Times New Roman"/>
          <w:lang w:eastAsia="ja-JP"/>
        </w:rPr>
        <w:t>‏</w:t>
      </w:r>
      <w:r w:rsidRPr="00DE50C7">
        <w:rPr>
          <w:rFonts w:asciiTheme="minorEastAsia" w:hAnsiTheme="minorEastAsia"/>
          <w:lang w:eastAsia="ja-JP"/>
        </w:rPr>
        <w:t xml:space="preserve"> : </w:t>
      </w:r>
      <w:r w:rsidRPr="00DE50C7">
        <w:rPr>
          <w:rFonts w:ascii="Times New Roman" w:hAnsi="Times New Roman" w:cs="Times New Roman"/>
          <w:lang w:eastAsia="ja-JP"/>
        </w:rPr>
        <w:t>‎</w:t>
      </w:r>
      <w:r w:rsidRPr="00DE50C7">
        <w:rPr>
          <w:rFonts w:asciiTheme="minorEastAsia" w:hAnsiTheme="minorEastAsia"/>
          <w:lang w:eastAsia="ja-JP"/>
        </w:rPr>
        <w:t xml:space="preserve"> ダイヤモンド社 (2025/3/12)</w:t>
      </w:r>
    </w:p>
    <w:p w14:paraId="27E9B212"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rPr>
        <w:t xml:space="preserve">ISBN-13 </w:t>
      </w:r>
      <w:r w:rsidRPr="00DE50C7">
        <w:rPr>
          <w:rFonts w:ascii="Times New Roman" w:hAnsi="Times New Roman" w:cs="Times New Roman"/>
        </w:rPr>
        <w:t>‏</w:t>
      </w:r>
      <w:r w:rsidRPr="00DE50C7">
        <w:rPr>
          <w:rFonts w:asciiTheme="minorEastAsia" w:hAnsiTheme="minorEastAsia"/>
        </w:rPr>
        <w:t xml:space="preserve"> : </w:t>
      </w:r>
      <w:r w:rsidRPr="00DE50C7">
        <w:rPr>
          <w:rFonts w:ascii="Times New Roman" w:hAnsi="Times New Roman" w:cs="Times New Roman"/>
        </w:rPr>
        <w:t>‎</w:t>
      </w:r>
      <w:r w:rsidRPr="00DE50C7">
        <w:rPr>
          <w:rFonts w:asciiTheme="minorEastAsia" w:hAnsiTheme="minorEastAsia"/>
        </w:rPr>
        <w:t xml:space="preserve"> 9784478121818</w:t>
      </w:r>
    </w:p>
    <w:p w14:paraId="4B611B1B" w14:textId="77777777" w:rsidR="00E21965" w:rsidRPr="00DE50C7" w:rsidRDefault="00E21965" w:rsidP="00E21965">
      <w:pPr>
        <w:snapToGrid w:val="0"/>
        <w:spacing w:after="0" w:line="240" w:lineRule="auto"/>
        <w:rPr>
          <w:rFonts w:asciiTheme="minorEastAsia" w:hAnsiTheme="minorEastAsia" w:hint="eastAsia"/>
        </w:rPr>
      </w:pPr>
    </w:p>
    <w:p w14:paraId="6759A7FC"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★用沟通技巧解决育儿烦恼！</w:t>
      </w:r>
    </w:p>
    <w:p w14:paraId="758E4BD4"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★累计指导15,000人的实践经验</w:t>
      </w:r>
    </w:p>
    <w:p w14:paraId="6F0009AF"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★运用心理学改变亲子互动方式</w:t>
      </w:r>
    </w:p>
    <w:p w14:paraId="6F808092"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★基于Benesse教育研究所数据的解决方案</w:t>
      </w:r>
    </w:p>
    <w:p w14:paraId="2FD166F0"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★揭示自主学习孩子与家长的共同特质</w:t>
      </w:r>
    </w:p>
    <w:p w14:paraId="0F66CF72" w14:textId="77777777" w:rsidR="00E21965" w:rsidRPr="00DE50C7" w:rsidRDefault="00E21965" w:rsidP="00E21965">
      <w:pPr>
        <w:snapToGrid w:val="0"/>
        <w:spacing w:after="0" w:line="240" w:lineRule="auto"/>
        <w:rPr>
          <w:rFonts w:asciiTheme="minorEastAsia" w:hAnsiTheme="minorEastAsia" w:hint="eastAsia"/>
        </w:rPr>
      </w:pPr>
    </w:p>
    <w:p w14:paraId="7630FC1D"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本书针对家长和教师普遍反映的"每个家庭都会遇到的育儿困扰"，提供通过"沟通技巧"解决问题的方案。</w:t>
      </w:r>
    </w:p>
    <w:p w14:paraId="5044CB1C" w14:textId="77777777" w:rsidR="00E21965" w:rsidRPr="00DE50C7" w:rsidRDefault="00E21965" w:rsidP="00E21965">
      <w:pPr>
        <w:snapToGrid w:val="0"/>
        <w:spacing w:after="0" w:line="240" w:lineRule="auto"/>
        <w:rPr>
          <w:rFonts w:asciiTheme="minorEastAsia" w:hAnsiTheme="minorEastAsia" w:hint="eastAsia"/>
        </w:rPr>
      </w:pPr>
    </w:p>
    <w:p w14:paraId="7A30E4A2"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为培养自主学习的孩子，本书结合研究生阶段学习的心理学理论、从家长群体中积累的实践经验、Benesse教育研究所的调研数据提炼出"高效沟通的黄金法则"。</w:t>
      </w:r>
    </w:p>
    <w:p w14:paraId="40C01788"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只需改变沟通方式，任何家庭都能见效。</w:t>
      </w:r>
    </w:p>
    <w:p w14:paraId="24539FD7"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即使目前亲子关系紧张、经常控制不住情绪的家长，只要实践本书的沟通方法并形成习惯，孩子就能成长为主动思考的学习者。</w:t>
      </w:r>
    </w:p>
    <w:p w14:paraId="3727B001" w14:textId="77777777" w:rsidR="00E21965" w:rsidRPr="00DE50C7" w:rsidRDefault="00E21965" w:rsidP="00E21965">
      <w:pPr>
        <w:snapToGrid w:val="0"/>
        <w:spacing w:after="0" w:line="240" w:lineRule="auto"/>
        <w:rPr>
          <w:rFonts w:asciiTheme="minorEastAsia" w:hAnsiTheme="minorEastAsia" w:hint="eastAsia"/>
        </w:rPr>
      </w:pPr>
    </w:p>
    <w:p w14:paraId="0897F959"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全书分为五章，通过对比形式呈现：</w:t>
      </w:r>
    </w:p>
    <w:p w14:paraId="49457CC9"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 针对典型育儿困扰的分析</w:t>
      </w:r>
    </w:p>
    <w:p w14:paraId="09D1005E"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 用○×符号标注有效/无效沟通方式</w:t>
      </w:r>
    </w:p>
    <w:p w14:paraId="3207C55B"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×类包括常见错误和看似正确的误导</w:t>
      </w:r>
    </w:p>
    <w:p w14:paraId="6F2AF82A"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○类只需持续实践就能培养孩子自主性</w:t>
      </w:r>
    </w:p>
    <w:p w14:paraId="5E7F67BB" w14:textId="77777777" w:rsidR="00E21965" w:rsidRPr="00DE50C7" w:rsidRDefault="00E21965" w:rsidP="00E21965">
      <w:pPr>
        <w:snapToGrid w:val="0"/>
        <w:spacing w:after="0" w:line="240" w:lineRule="auto"/>
        <w:rPr>
          <w:rFonts w:asciiTheme="minorEastAsia" w:hAnsiTheme="minorEastAsia" w:hint="eastAsia"/>
        </w:rPr>
      </w:pPr>
    </w:p>
    <w:p w14:paraId="58BB502B"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◆目录结构</w:t>
      </w:r>
    </w:p>
    <w:p w14:paraId="24FF564B"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第1章 培养自主学习的"教导法"</w:t>
      </w:r>
    </w:p>
    <w:p w14:paraId="729E3876"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第2章 培养自主学习的"比较法"</w:t>
      </w:r>
    </w:p>
    <w:p w14:paraId="3AE8F011"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第3章 培养自主学习的"观察法"</w:t>
      </w:r>
    </w:p>
    <w:p w14:paraId="154E96EB"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第4章 培养自主学习的"机会发现法"</w:t>
      </w:r>
    </w:p>
    <w:p w14:paraId="03006794"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第5章 培养自主学习的"同伴建立法"</w:t>
      </w:r>
    </w:p>
    <w:p w14:paraId="419240B4" w14:textId="77777777" w:rsidR="00E21965" w:rsidRPr="00DE50C7" w:rsidRDefault="00E21965" w:rsidP="00E21965">
      <w:pPr>
        <w:snapToGrid w:val="0"/>
        <w:spacing w:after="0" w:line="240" w:lineRule="auto"/>
        <w:rPr>
          <w:rFonts w:asciiTheme="minorEastAsia" w:hAnsiTheme="minorEastAsia" w:hint="eastAsia"/>
        </w:rPr>
      </w:pPr>
    </w:p>
    <w:p w14:paraId="22C90C1E"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不同于常规育儿书强调的：</w:t>
      </w:r>
    </w:p>
    <w:p w14:paraId="15E29366"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 学业成绩提升 • 思维能力培养</w:t>
      </w:r>
    </w:p>
    <w:p w14:paraId="303D61E2"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 想象力开发 • 记忆力增强</w:t>
      </w:r>
    </w:p>
    <w:p w14:paraId="3DE0ECEC"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 判断力训练 • 社交能力提高</w:t>
      </w:r>
    </w:p>
    <w:p w14:paraId="78EE010F"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lastRenderedPageBreak/>
        <w:t>本书提出的五大支柱才是核心培养维度。</w:t>
      </w:r>
    </w:p>
    <w:p w14:paraId="5DAB88CB" w14:textId="77777777" w:rsidR="00E21965" w:rsidRPr="00DE50C7" w:rsidRDefault="00E21965" w:rsidP="00E21965">
      <w:pPr>
        <w:snapToGrid w:val="0"/>
        <w:spacing w:after="0" w:line="240" w:lineRule="auto"/>
        <w:rPr>
          <w:rFonts w:asciiTheme="minorEastAsia" w:hAnsiTheme="minorEastAsia" w:hint="eastAsia"/>
        </w:rPr>
      </w:pPr>
    </w:p>
    <w:p w14:paraId="18ABC6C4"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【作者简介】</w:t>
      </w:r>
    </w:p>
    <w:p w14:paraId="10F4F9B7"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庄子宽之（东京学芸大学临床心理学硕士）</w:t>
      </w:r>
    </w:p>
    <w:p w14:paraId="211C90EA"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现任Benesse教育综合研究所教育创新中心首席研究员，曾任东京公立小学指导教谕，拥有近20年教学经验，累计授课学生超5000人。</w:t>
      </w:r>
    </w:p>
    <w:p w14:paraId="5FF013A8"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专业领域</w:t>
      </w:r>
      <w:r w:rsidRPr="00DE50C7">
        <w:rPr>
          <w:rFonts w:ascii="Times New Roman" w:hAnsi="Times New Roman" w:cs="Times New Roman"/>
        </w:rPr>
        <w:t>‌</w:t>
      </w:r>
      <w:r w:rsidRPr="00DE50C7">
        <w:rPr>
          <w:rFonts w:asciiTheme="minorEastAsia" w:hAnsiTheme="minorEastAsia" w:hint="eastAsia"/>
        </w:rPr>
        <w:t>道德教育心理学、行为动机理论、家长教育指导（年均开展150+场培训讲座）。</w:t>
      </w:r>
    </w:p>
    <w:p w14:paraId="182F0C25"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曾执教东京学芸大学校队及日本U-21/U-19女子国家队、现担任明治学院大学女子长曲棍球队现役教练。受NHK《早安日本》、朝日新闻等主流媒体报道。</w:t>
      </w:r>
    </w:p>
    <w:p w14:paraId="5FF1A16F" w14:textId="77777777" w:rsidR="00E21965" w:rsidRPr="00DE50C7" w:rsidRDefault="00E21965" w:rsidP="00E21965">
      <w:pPr>
        <w:snapToGrid w:val="0"/>
        <w:spacing w:after="0" w:line="240" w:lineRule="auto"/>
        <w:rPr>
          <w:rFonts w:asciiTheme="minorEastAsia" w:hAnsiTheme="minorEastAsia" w:hint="eastAsia"/>
          <w:lang w:eastAsia="ja-JP"/>
        </w:rPr>
      </w:pPr>
      <w:r w:rsidRPr="00DE50C7">
        <w:rPr>
          <w:rFonts w:asciiTheme="minorEastAsia" w:hAnsiTheme="minorEastAsia" w:hint="eastAsia"/>
          <w:lang w:eastAsia="ja-JP"/>
        </w:rPr>
        <w:t>作品有『子どもが伸びる「待ち上手」な親の習慣』（青春出版社）等。</w:t>
      </w:r>
    </w:p>
    <w:p w14:paraId="412A19CF" w14:textId="77777777" w:rsidR="00E21965" w:rsidRDefault="00E21965" w:rsidP="00DE50C7">
      <w:pPr>
        <w:snapToGrid w:val="0"/>
        <w:spacing w:after="0" w:line="240" w:lineRule="auto"/>
        <w:rPr>
          <w:rFonts w:asciiTheme="minorEastAsia" w:hAnsiTheme="minorEastAsia"/>
        </w:rPr>
      </w:pPr>
    </w:p>
    <w:p w14:paraId="01BFE106" w14:textId="77777777" w:rsidR="00E21965" w:rsidRPr="00E21965" w:rsidRDefault="00E21965" w:rsidP="00E21965">
      <w:pPr>
        <w:snapToGrid w:val="0"/>
        <w:spacing w:after="0" w:line="240" w:lineRule="auto"/>
        <w:rPr>
          <w:rFonts w:asciiTheme="minorEastAsia" w:hAnsiTheme="minorEastAsia" w:hint="eastAsia"/>
          <w:b/>
          <w:bCs/>
          <w:sz w:val="36"/>
          <w:szCs w:val="40"/>
          <w:highlight w:val="yellow"/>
        </w:rPr>
      </w:pPr>
    </w:p>
    <w:p w14:paraId="5CB94F62" w14:textId="6FD3A178" w:rsidR="00E21965" w:rsidRPr="00E21965" w:rsidRDefault="00E21965" w:rsidP="00E21965">
      <w:pPr>
        <w:snapToGrid w:val="0"/>
        <w:spacing w:after="0" w:line="240" w:lineRule="auto"/>
        <w:rPr>
          <w:rFonts w:asciiTheme="minorEastAsia" w:hAnsiTheme="minorEastAsia" w:hint="eastAsia"/>
          <w:b/>
          <w:bCs/>
          <w:sz w:val="36"/>
          <w:szCs w:val="40"/>
          <w:highlight w:val="yellow"/>
          <w:lang w:eastAsia="ja-JP"/>
        </w:rPr>
      </w:pPr>
      <w:r w:rsidRPr="00E21965">
        <w:rPr>
          <w:rFonts w:asciiTheme="minorEastAsia" w:hAnsiTheme="minorEastAsia" w:hint="eastAsia"/>
          <w:b/>
          <w:bCs/>
          <w:sz w:val="36"/>
          <w:szCs w:val="40"/>
          <w:highlight w:val="yellow"/>
          <w:lang w:eastAsia="ja-JP"/>
        </w:rPr>
        <w:drawing>
          <wp:anchor distT="0" distB="0" distL="114300" distR="114300" simplePos="0" relativeHeight="251680768" behindDoc="0" locked="0" layoutInCell="1" allowOverlap="1" wp14:anchorId="42452401" wp14:editId="790BABE2">
            <wp:simplePos x="0" y="0"/>
            <wp:positionH relativeFrom="margin">
              <wp:align>left</wp:align>
            </wp:positionH>
            <wp:positionV relativeFrom="paragraph">
              <wp:posOffset>5080</wp:posOffset>
            </wp:positionV>
            <wp:extent cx="1234440" cy="1784350"/>
            <wp:effectExtent l="0" t="0" r="3810" b="6350"/>
            <wp:wrapSquare wrapText="bothSides"/>
            <wp:docPr id="734367375" name="图片 8" descr="图片包含 文本&#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367375" name="图片 8" descr="图片包含 文本&#10;&#10;AI 生成的内容可能不正确。"/>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34440" cy="1784350"/>
                    </a:xfrm>
                    <a:prstGeom prst="rect">
                      <a:avLst/>
                    </a:prstGeom>
                  </pic:spPr>
                </pic:pic>
              </a:graphicData>
            </a:graphic>
          </wp:anchor>
        </w:drawing>
      </w:r>
      <w:r w:rsidRPr="00E21965">
        <w:rPr>
          <w:rFonts w:asciiTheme="minorEastAsia" w:hAnsiTheme="minorEastAsia" w:hint="eastAsia"/>
          <w:b/>
          <w:bCs/>
          <w:sz w:val="36"/>
          <w:szCs w:val="40"/>
          <w:highlight w:val="yellow"/>
          <w:lang w:eastAsia="ja-JP"/>
        </w:rPr>
        <w:t>#非虚构/投资理财</w:t>
      </w:r>
      <w:r w:rsidRPr="00E21965">
        <w:rPr>
          <w:rFonts w:asciiTheme="minorEastAsia" w:hAnsiTheme="minorEastAsia" w:hint="eastAsia"/>
          <w:b/>
          <w:bCs/>
          <w:sz w:val="36"/>
          <w:szCs w:val="40"/>
          <w:highlight w:val="yellow"/>
          <w:lang w:eastAsia="ja-JP"/>
        </w:rPr>
        <w:t>7</w:t>
      </w:r>
    </w:p>
    <w:p w14:paraId="4C275085" w14:textId="77777777" w:rsidR="00E21965" w:rsidRPr="00E21965" w:rsidRDefault="00E21965" w:rsidP="00E21965">
      <w:pPr>
        <w:snapToGrid w:val="0"/>
        <w:spacing w:after="0" w:line="240" w:lineRule="auto"/>
        <w:rPr>
          <w:rFonts w:asciiTheme="minorEastAsia" w:hAnsiTheme="minorEastAsia" w:hint="eastAsia"/>
          <w:b/>
          <w:bCs/>
        </w:rPr>
      </w:pPr>
      <w:r w:rsidRPr="00E21965">
        <w:rPr>
          <w:rFonts w:asciiTheme="minorEastAsia" w:hAnsiTheme="minorEastAsia" w:hint="eastAsia"/>
          <w:b/>
          <w:bCs/>
        </w:rPr>
        <w:t>暂译：</w:t>
      </w:r>
      <w:r w:rsidRPr="00E21965">
        <w:rPr>
          <w:rFonts w:asciiTheme="minorEastAsia" w:hAnsiTheme="minorEastAsia"/>
          <w:b/>
          <w:bCs/>
        </w:rPr>
        <w:t>《股票暴跌！该割肉吗？——盈利投资者的思维法则》</w:t>
      </w:r>
    </w:p>
    <w:p w14:paraId="1B48EA11" w14:textId="77777777" w:rsidR="00E21965" w:rsidRPr="00DE50C7" w:rsidRDefault="00E21965" w:rsidP="00E21965">
      <w:pPr>
        <w:snapToGrid w:val="0"/>
        <w:spacing w:after="0" w:line="240" w:lineRule="auto"/>
        <w:rPr>
          <w:rFonts w:asciiTheme="minorEastAsia" w:hAnsiTheme="minorEastAsia" w:hint="eastAsia"/>
          <w:lang w:eastAsia="ja-JP"/>
        </w:rPr>
      </w:pPr>
      <w:r w:rsidRPr="00DE50C7">
        <w:rPr>
          <w:rFonts w:asciiTheme="minorEastAsia" w:hAnsiTheme="minorEastAsia" w:hint="eastAsia"/>
          <w:lang w:eastAsia="ja-JP"/>
        </w:rPr>
        <w:t xml:space="preserve">買った株が急落してます！売った方がいいですか？ 株で利益を出す人の考え方 </w:t>
      </w:r>
    </w:p>
    <w:p w14:paraId="5748494B"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栫（jian）井駿介 (著)</w:t>
      </w:r>
    </w:p>
    <w:p w14:paraId="0B30A827" w14:textId="77777777" w:rsidR="00E21965" w:rsidRPr="00DE50C7" w:rsidRDefault="00E21965" w:rsidP="00E21965">
      <w:pPr>
        <w:snapToGrid w:val="0"/>
        <w:spacing w:after="0" w:line="240" w:lineRule="auto"/>
        <w:rPr>
          <w:rFonts w:asciiTheme="minorEastAsia" w:hAnsiTheme="minorEastAsia" w:hint="eastAsia"/>
          <w:lang w:eastAsia="ja-JP"/>
        </w:rPr>
      </w:pPr>
      <w:r w:rsidRPr="00DE50C7">
        <w:rPr>
          <w:rFonts w:asciiTheme="minorEastAsia" w:hAnsiTheme="minorEastAsia"/>
          <w:lang w:eastAsia="ja-JP"/>
        </w:rPr>
        <w:t xml:space="preserve">出版社 </w:t>
      </w:r>
      <w:r w:rsidRPr="00DE50C7">
        <w:rPr>
          <w:rFonts w:ascii="Times New Roman" w:hAnsi="Times New Roman" w:cs="Times New Roman"/>
          <w:lang w:eastAsia="ja-JP"/>
        </w:rPr>
        <w:t>‏</w:t>
      </w:r>
      <w:r w:rsidRPr="00DE50C7">
        <w:rPr>
          <w:rFonts w:asciiTheme="minorEastAsia" w:hAnsiTheme="minorEastAsia"/>
          <w:lang w:eastAsia="ja-JP"/>
        </w:rPr>
        <w:t xml:space="preserve"> : </w:t>
      </w:r>
      <w:r w:rsidRPr="00DE50C7">
        <w:rPr>
          <w:rFonts w:ascii="Times New Roman" w:hAnsi="Times New Roman" w:cs="Times New Roman"/>
          <w:lang w:eastAsia="ja-JP"/>
        </w:rPr>
        <w:t>‎</w:t>
      </w:r>
      <w:r w:rsidRPr="00DE50C7">
        <w:rPr>
          <w:rFonts w:asciiTheme="minorEastAsia" w:hAnsiTheme="minorEastAsia"/>
          <w:lang w:eastAsia="ja-JP"/>
        </w:rPr>
        <w:t xml:space="preserve"> ダイヤモンド社 (2025/3/12)</w:t>
      </w:r>
    </w:p>
    <w:p w14:paraId="64AF94D7"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rPr>
        <w:t xml:space="preserve">ISBN-13 </w:t>
      </w:r>
      <w:r w:rsidRPr="00DE50C7">
        <w:rPr>
          <w:rFonts w:ascii="Times New Roman" w:hAnsi="Times New Roman" w:cs="Times New Roman"/>
        </w:rPr>
        <w:t>‏</w:t>
      </w:r>
      <w:r w:rsidRPr="00DE50C7">
        <w:rPr>
          <w:rFonts w:asciiTheme="minorEastAsia" w:hAnsiTheme="minorEastAsia"/>
        </w:rPr>
        <w:t xml:space="preserve"> : </w:t>
      </w:r>
      <w:r w:rsidRPr="00DE50C7">
        <w:rPr>
          <w:rFonts w:ascii="Times New Roman" w:hAnsi="Times New Roman" w:cs="Times New Roman"/>
        </w:rPr>
        <w:t>‎</w:t>
      </w:r>
      <w:r w:rsidRPr="00DE50C7">
        <w:rPr>
          <w:rFonts w:asciiTheme="minorEastAsia" w:hAnsiTheme="minorEastAsia"/>
        </w:rPr>
        <w:t xml:space="preserve"> 9784478120484</w:t>
      </w:r>
    </w:p>
    <w:p w14:paraId="3EEDF08B" w14:textId="77777777" w:rsidR="00E21965" w:rsidRPr="00DE50C7" w:rsidRDefault="00E21965" w:rsidP="00E21965">
      <w:pPr>
        <w:snapToGrid w:val="0"/>
        <w:spacing w:after="0" w:line="240" w:lineRule="auto"/>
        <w:rPr>
          <w:rFonts w:asciiTheme="minorEastAsia" w:hAnsiTheme="minorEastAsia" w:hint="eastAsia"/>
        </w:rPr>
      </w:pPr>
    </w:p>
    <w:p w14:paraId="1AE2CBCE" w14:textId="77777777" w:rsidR="00E21965" w:rsidRDefault="00E21965" w:rsidP="00E21965">
      <w:pPr>
        <w:snapToGrid w:val="0"/>
        <w:spacing w:after="0" w:line="240" w:lineRule="auto"/>
        <w:rPr>
          <w:rFonts w:asciiTheme="minorEastAsia" w:hAnsiTheme="minorEastAsia"/>
        </w:rPr>
      </w:pPr>
    </w:p>
    <w:p w14:paraId="4931E8AD" w14:textId="6C12736B" w:rsidR="00E21965" w:rsidRPr="003A5508" w:rsidRDefault="00E21965" w:rsidP="00E21965">
      <w:pPr>
        <w:snapToGrid w:val="0"/>
        <w:spacing w:after="0" w:line="240" w:lineRule="auto"/>
        <w:rPr>
          <w:rFonts w:asciiTheme="minorEastAsia" w:hAnsiTheme="minorEastAsia" w:hint="eastAsia"/>
        </w:rPr>
      </w:pPr>
      <w:r w:rsidRPr="003A5508">
        <w:rPr>
          <w:rFonts w:asciiTheme="minorEastAsia" w:hAnsiTheme="minorEastAsia"/>
        </w:rPr>
        <w:t>日本畅销投资顾问栫井骏介最新力作</w:t>
      </w:r>
      <w:r w:rsidRPr="00DE50C7">
        <w:rPr>
          <w:rFonts w:asciiTheme="minorEastAsia" w:hAnsiTheme="minorEastAsia" w:hint="eastAsia"/>
        </w:rPr>
        <w:t>！</w:t>
      </w:r>
    </w:p>
    <w:p w14:paraId="1AB80912" w14:textId="77777777" w:rsidR="00E21965" w:rsidRPr="003A5508" w:rsidRDefault="00E21965" w:rsidP="00E21965">
      <w:pPr>
        <w:snapToGrid w:val="0"/>
        <w:spacing w:after="0" w:line="240" w:lineRule="auto"/>
        <w:rPr>
          <w:rFonts w:asciiTheme="minorEastAsia" w:hAnsiTheme="minorEastAsia" w:hint="eastAsia"/>
        </w:rPr>
      </w:pPr>
      <w:r w:rsidRPr="003A5508">
        <w:rPr>
          <w:rFonts w:asciiTheme="minorEastAsia" w:hAnsiTheme="minorEastAsia"/>
        </w:rPr>
        <w:t>以虚构诊疗所揭示真实投资逻辑的革新文体</w:t>
      </w:r>
    </w:p>
    <w:p w14:paraId="2140B150" w14:textId="77777777" w:rsidR="00E21965" w:rsidRPr="00DE50C7" w:rsidRDefault="00E21965" w:rsidP="00E21965">
      <w:pPr>
        <w:snapToGrid w:val="0"/>
        <w:spacing w:after="0" w:line="240" w:lineRule="auto"/>
        <w:rPr>
          <w:rFonts w:asciiTheme="minorEastAsia" w:hAnsiTheme="minorEastAsia" w:hint="eastAsia"/>
        </w:rPr>
      </w:pPr>
    </w:p>
    <w:p w14:paraId="49DEFF43"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精英商社职员波野衿人因为轻信专家和网红推荐的股票，最终背负了巨额账面亏损。走投无路的他像抓住救命稻草般来到云雀投资诊疗所，等待他的是过于冷酷的诊断和成为《能盈利的投资者》所需的毫不留情的处方笺——。</w:t>
      </w:r>
    </w:p>
    <w:p w14:paraId="0AF385D5" w14:textId="77777777" w:rsidR="00E21965" w:rsidRPr="00DE50C7" w:rsidRDefault="00E21965" w:rsidP="00E21965">
      <w:pPr>
        <w:snapToGrid w:val="0"/>
        <w:spacing w:after="0" w:line="240" w:lineRule="auto"/>
        <w:rPr>
          <w:rFonts w:asciiTheme="minorEastAsia" w:hAnsiTheme="minorEastAsia" w:hint="eastAsia"/>
        </w:rPr>
      </w:pPr>
    </w:p>
    <w:p w14:paraId="3B6203B6"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这是一个关于获得"能赢利的投资者思维"的故事。你能承受这样的诊疗吗？</w:t>
      </w:r>
    </w:p>
    <w:p w14:paraId="3A3533F6"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"买的股票暴跌！该卖吗？"</w:t>
      </w:r>
    </w:p>
    <w:p w14:paraId="26172BDA"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"有盈利了，该什么时候卖？"</w:t>
      </w:r>
    </w:p>
    <w:p w14:paraId="61FA089C"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"财报很好为什么股价却跌？"</w:t>
      </w:r>
    </w:p>
    <w:p w14:paraId="50292E46"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本书特别推荐给被这些疑问困扰、对股票投资没有信心的你。</w:t>
      </w:r>
    </w:p>
    <w:p w14:paraId="56E118F5" w14:textId="77777777" w:rsidR="00E21965" w:rsidRPr="00DE50C7" w:rsidRDefault="00E21965" w:rsidP="00E21965">
      <w:pPr>
        <w:snapToGrid w:val="0"/>
        <w:spacing w:after="0" w:line="240" w:lineRule="auto"/>
        <w:rPr>
          <w:rFonts w:asciiTheme="minorEastAsia" w:hAnsiTheme="minorEastAsia" w:hint="eastAsia"/>
        </w:rPr>
      </w:pPr>
    </w:p>
    <w:p w14:paraId="14874D91"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【目录】</w:t>
      </w:r>
    </w:p>
    <w:p w14:paraId="25B76FFF"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第1话：买的股票正在暴跌。该卖掉吗？</w:t>
      </w:r>
    </w:p>
    <w:p w14:paraId="09504595"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第2话：上涨的股票该什么时候卖出？</w:t>
      </w:r>
    </w:p>
    <w:p w14:paraId="678A2497"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第3话：专家推荐的股票该买吗？</w:t>
      </w:r>
    </w:p>
    <w:p w14:paraId="39AAAF4A"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第4话：说到底，外行是不是定投指数基金最强？</w:t>
      </w:r>
    </w:p>
    <w:p w14:paraId="64137C14"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第5话：财报很好股价却跌是为什么？</w:t>
      </w:r>
    </w:p>
    <w:p w14:paraId="5A8BEF12"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第6话：现金该保持多少比例？</w:t>
      </w:r>
    </w:p>
    <w:p w14:paraId="455F5D48"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第7话：丑闻是买入机会吗？</w:t>
      </w:r>
    </w:p>
    <w:p w14:paraId="768A6187" w14:textId="77777777" w:rsidR="00E21965" w:rsidRPr="00DE50C7" w:rsidRDefault="00E21965" w:rsidP="00E21965">
      <w:pPr>
        <w:snapToGrid w:val="0"/>
        <w:spacing w:after="0" w:line="240" w:lineRule="auto"/>
        <w:rPr>
          <w:rFonts w:asciiTheme="minorEastAsia" w:hAnsiTheme="minorEastAsia" w:hint="eastAsia"/>
        </w:rPr>
      </w:pPr>
    </w:p>
    <w:p w14:paraId="35CC7819"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【作者简介】</w:t>
      </w:r>
    </w:p>
    <w:p w14:paraId="00281AE5"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lastRenderedPageBreak/>
        <w:t>栫井骏介</w:t>
      </w:r>
    </w:p>
    <w:p w14:paraId="1D9C856E"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1986年出生于鹿儿岛，东京大学经济系毕业。</w:t>
      </w:r>
    </w:p>
    <w:p w14:paraId="18B79652"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自2009年起即在一间大型证券公司从事投资银行业务的工作。2015年，他在大前研一主导的BOND-BBT Program取得MBA学位。2016年，他创立了投资顾问公司TSUBAME，提供客户实践价值投资的服务，同时亦担任Business Breakthrough大学的讲师，教授「股票及资产形成之实践」等相关课程。</w:t>
      </w:r>
    </w:p>
    <w:p w14:paraId="560E82FB"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著有：《股票vs不动产投资选哪个？》、《实现年化报酬率10%！专家的股票学习法》等畅销书。</w:t>
      </w:r>
    </w:p>
    <w:p w14:paraId="46982863" w14:textId="77777777" w:rsidR="00E10747" w:rsidRPr="00DE50C7" w:rsidRDefault="00E10747" w:rsidP="00DE50C7">
      <w:pPr>
        <w:snapToGrid w:val="0"/>
        <w:spacing w:after="0" w:line="240" w:lineRule="auto"/>
        <w:rPr>
          <w:rFonts w:asciiTheme="minorEastAsia" w:hAnsiTheme="minorEastAsia" w:hint="eastAsia"/>
        </w:rPr>
      </w:pPr>
    </w:p>
    <w:p w14:paraId="0EFE300C" w14:textId="77777777" w:rsidR="00971004" w:rsidRPr="00DE50C7" w:rsidRDefault="00971004" w:rsidP="00DE50C7">
      <w:pPr>
        <w:snapToGrid w:val="0"/>
        <w:spacing w:after="0" w:line="240" w:lineRule="auto"/>
        <w:rPr>
          <w:rFonts w:asciiTheme="minorEastAsia" w:hAnsiTheme="minorEastAsia" w:hint="eastAsia"/>
          <w:lang w:eastAsia="ja-JP"/>
        </w:rPr>
      </w:pPr>
    </w:p>
    <w:p w14:paraId="4DD770F9" w14:textId="3D7BF956" w:rsidR="00971004" w:rsidRPr="00E21965" w:rsidRDefault="00971004" w:rsidP="00DE50C7">
      <w:pPr>
        <w:snapToGrid w:val="0"/>
        <w:spacing w:after="0" w:line="240" w:lineRule="auto"/>
        <w:rPr>
          <w:rFonts w:asciiTheme="minorEastAsia" w:hAnsiTheme="minorEastAsia" w:hint="eastAsia"/>
          <w:b/>
          <w:bCs/>
          <w:sz w:val="36"/>
          <w:szCs w:val="40"/>
          <w:highlight w:val="yellow"/>
        </w:rPr>
      </w:pPr>
      <w:r w:rsidRPr="00E21965">
        <w:rPr>
          <w:rFonts w:asciiTheme="minorEastAsia" w:hAnsiTheme="minorEastAsia" w:hint="eastAsia"/>
          <w:b/>
          <w:bCs/>
          <w:sz w:val="36"/>
          <w:szCs w:val="40"/>
          <w:highlight w:val="yellow"/>
          <w:lang w:eastAsia="ja-JP"/>
        </w:rPr>
        <w:drawing>
          <wp:anchor distT="0" distB="0" distL="114300" distR="114300" simplePos="0" relativeHeight="251663360" behindDoc="0" locked="0" layoutInCell="1" allowOverlap="1" wp14:anchorId="66F42A7B" wp14:editId="111BF827">
            <wp:simplePos x="0" y="0"/>
            <wp:positionH relativeFrom="column">
              <wp:posOffset>0</wp:posOffset>
            </wp:positionH>
            <wp:positionV relativeFrom="paragraph">
              <wp:posOffset>1905</wp:posOffset>
            </wp:positionV>
            <wp:extent cx="1319632" cy="1524000"/>
            <wp:effectExtent l="0" t="0" r="0" b="0"/>
            <wp:wrapSquare wrapText="bothSides"/>
            <wp:docPr id="207446010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4460102" name="图片 207446010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319632" cy="1524000"/>
                    </a:xfrm>
                    <a:prstGeom prst="rect">
                      <a:avLst/>
                    </a:prstGeom>
                  </pic:spPr>
                </pic:pic>
              </a:graphicData>
            </a:graphic>
          </wp:anchor>
        </w:drawing>
      </w:r>
      <w:r w:rsidRPr="00E21965">
        <w:rPr>
          <w:rFonts w:asciiTheme="minorEastAsia" w:hAnsiTheme="minorEastAsia" w:hint="eastAsia"/>
          <w:b/>
          <w:bCs/>
          <w:sz w:val="36"/>
          <w:szCs w:val="40"/>
          <w:highlight w:val="yellow"/>
          <w:lang w:eastAsia="ja-JP"/>
        </w:rPr>
        <w:t>#非虚构/科普漫画</w:t>
      </w:r>
      <w:r w:rsidR="00E21965">
        <w:rPr>
          <w:rFonts w:asciiTheme="minorEastAsia" w:hAnsiTheme="minorEastAsia" w:hint="eastAsia"/>
          <w:b/>
          <w:bCs/>
          <w:sz w:val="36"/>
          <w:szCs w:val="40"/>
          <w:highlight w:val="yellow"/>
        </w:rPr>
        <w:t xml:space="preserve"> 10</w:t>
      </w:r>
    </w:p>
    <w:p w14:paraId="03C239AA" w14:textId="18129296" w:rsidR="00971004" w:rsidRPr="00E21965" w:rsidRDefault="00971004" w:rsidP="00DE50C7">
      <w:pPr>
        <w:snapToGrid w:val="0"/>
        <w:spacing w:after="0" w:line="240" w:lineRule="auto"/>
        <w:rPr>
          <w:rFonts w:asciiTheme="minorEastAsia" w:hAnsiTheme="minorEastAsia" w:hint="eastAsia"/>
          <w:b/>
          <w:bCs/>
        </w:rPr>
      </w:pPr>
      <w:r w:rsidRPr="00E21965">
        <w:rPr>
          <w:rFonts w:asciiTheme="minorEastAsia" w:hAnsiTheme="minorEastAsia" w:hint="eastAsia"/>
          <w:b/>
          <w:bCs/>
        </w:rPr>
        <w:t>暂译：《颠覆认知的趣味百科漫画》</w:t>
      </w:r>
    </w:p>
    <w:p w14:paraId="541F8D3B" w14:textId="56FE9A8C" w:rsidR="00971004" w:rsidRPr="00DE50C7" w:rsidRDefault="00971004" w:rsidP="00DE50C7">
      <w:pPr>
        <w:snapToGrid w:val="0"/>
        <w:spacing w:after="0" w:line="240" w:lineRule="auto"/>
        <w:rPr>
          <w:rFonts w:asciiTheme="minorEastAsia" w:hAnsiTheme="minorEastAsia" w:hint="eastAsia"/>
          <w:lang w:eastAsia="ja-JP"/>
        </w:rPr>
      </w:pPr>
      <w:r w:rsidRPr="00DE50C7">
        <w:rPr>
          <w:rFonts w:asciiTheme="minorEastAsia" w:hAnsiTheme="minorEastAsia" w:hint="eastAsia"/>
          <w:lang w:eastAsia="ja-JP"/>
        </w:rPr>
        <w:t xml:space="preserve">大人も知らないみのまわりの謎大全 </w:t>
      </w:r>
    </w:p>
    <w:p w14:paraId="58F20C83" w14:textId="5979ECE5" w:rsidR="00971004" w:rsidRPr="00DE50C7" w:rsidRDefault="00971004" w:rsidP="00DE50C7">
      <w:pPr>
        <w:snapToGrid w:val="0"/>
        <w:spacing w:after="0" w:line="240" w:lineRule="auto"/>
        <w:rPr>
          <w:rFonts w:asciiTheme="minorEastAsia" w:hAnsiTheme="minorEastAsia" w:hint="eastAsia"/>
          <w:lang w:eastAsia="ja-JP"/>
        </w:rPr>
      </w:pPr>
      <w:r w:rsidRPr="00DE50C7">
        <w:rPr>
          <w:rFonts w:asciiTheme="minorEastAsia" w:hAnsiTheme="minorEastAsia" w:hint="eastAsia"/>
          <w:lang w:eastAsia="ja-JP"/>
        </w:rPr>
        <w:t>ネルノダイスキ (著)</w:t>
      </w:r>
    </w:p>
    <w:p w14:paraId="64A7BDF6" w14:textId="77777777" w:rsidR="00971004" w:rsidRPr="00DE50C7" w:rsidRDefault="00971004" w:rsidP="00DE50C7">
      <w:pPr>
        <w:snapToGrid w:val="0"/>
        <w:spacing w:after="0" w:line="240" w:lineRule="auto"/>
        <w:rPr>
          <w:rFonts w:asciiTheme="minorEastAsia" w:hAnsiTheme="minorEastAsia" w:hint="eastAsia"/>
          <w:lang w:eastAsia="ja-JP"/>
        </w:rPr>
      </w:pPr>
      <w:r w:rsidRPr="00DE50C7">
        <w:rPr>
          <w:rFonts w:asciiTheme="minorEastAsia" w:hAnsiTheme="minorEastAsia" w:hint="eastAsia"/>
          <w:lang w:eastAsia="ja-JP"/>
        </w:rPr>
        <w:t>出版社</w:t>
      </w:r>
      <w:r w:rsidRPr="00DE50C7">
        <w:rPr>
          <w:rFonts w:asciiTheme="minorEastAsia" w:hAnsiTheme="minorEastAsia"/>
          <w:lang w:eastAsia="ja-JP"/>
        </w:rPr>
        <w:t xml:space="preserve"> </w:t>
      </w:r>
      <w:r w:rsidRPr="00DE50C7">
        <w:rPr>
          <w:rFonts w:ascii="Times New Roman" w:hAnsi="Times New Roman" w:cs="Times New Roman"/>
          <w:lang w:eastAsia="ja-JP"/>
        </w:rPr>
        <w:t>‏</w:t>
      </w:r>
      <w:r w:rsidRPr="00DE50C7">
        <w:rPr>
          <w:rFonts w:asciiTheme="minorEastAsia" w:hAnsiTheme="minorEastAsia"/>
          <w:lang w:eastAsia="ja-JP"/>
        </w:rPr>
        <w:t xml:space="preserve"> : </w:t>
      </w:r>
      <w:r w:rsidRPr="00DE50C7">
        <w:rPr>
          <w:rFonts w:ascii="Times New Roman" w:hAnsi="Times New Roman" w:cs="Times New Roman"/>
          <w:lang w:eastAsia="ja-JP"/>
        </w:rPr>
        <w:t>‎</w:t>
      </w:r>
      <w:r w:rsidRPr="00DE50C7">
        <w:rPr>
          <w:rFonts w:asciiTheme="minorEastAsia" w:hAnsiTheme="minorEastAsia"/>
          <w:lang w:eastAsia="ja-JP"/>
        </w:rPr>
        <w:t xml:space="preserve"> ダイヤモンド社 (2025/3/26)</w:t>
      </w:r>
    </w:p>
    <w:p w14:paraId="545DA602" w14:textId="1A9E54AF" w:rsidR="00971004" w:rsidRPr="00DE50C7" w:rsidRDefault="00971004" w:rsidP="00DE50C7">
      <w:pPr>
        <w:snapToGrid w:val="0"/>
        <w:spacing w:after="0" w:line="240" w:lineRule="auto"/>
        <w:rPr>
          <w:rFonts w:asciiTheme="minorEastAsia" w:hAnsiTheme="minorEastAsia" w:hint="eastAsia"/>
        </w:rPr>
      </w:pPr>
      <w:r w:rsidRPr="00DE50C7">
        <w:rPr>
          <w:rFonts w:asciiTheme="minorEastAsia" w:hAnsiTheme="minorEastAsia"/>
        </w:rPr>
        <w:t xml:space="preserve">ISBN-13 </w:t>
      </w:r>
      <w:r w:rsidRPr="00DE50C7">
        <w:rPr>
          <w:rFonts w:ascii="Times New Roman" w:hAnsi="Times New Roman" w:cs="Times New Roman"/>
        </w:rPr>
        <w:t>‏</w:t>
      </w:r>
      <w:r w:rsidRPr="00DE50C7">
        <w:rPr>
          <w:rFonts w:asciiTheme="minorEastAsia" w:hAnsiTheme="minorEastAsia"/>
        </w:rPr>
        <w:t xml:space="preserve"> : </w:t>
      </w:r>
      <w:r w:rsidRPr="00DE50C7">
        <w:rPr>
          <w:rFonts w:ascii="Times New Roman" w:hAnsi="Times New Roman" w:cs="Times New Roman"/>
        </w:rPr>
        <w:t>‎</w:t>
      </w:r>
      <w:r w:rsidRPr="00DE50C7">
        <w:rPr>
          <w:rFonts w:asciiTheme="minorEastAsia" w:hAnsiTheme="minorEastAsia"/>
        </w:rPr>
        <w:t xml:space="preserve"> 9784478117675</w:t>
      </w:r>
    </w:p>
    <w:p w14:paraId="38F66BE4" w14:textId="77777777" w:rsidR="00971004" w:rsidRDefault="00971004" w:rsidP="00DE50C7">
      <w:pPr>
        <w:snapToGrid w:val="0"/>
        <w:spacing w:after="0" w:line="240" w:lineRule="auto"/>
        <w:rPr>
          <w:rFonts w:asciiTheme="minorEastAsia" w:hAnsiTheme="minorEastAsia"/>
        </w:rPr>
      </w:pPr>
    </w:p>
    <w:p w14:paraId="585E4FEA" w14:textId="77777777" w:rsidR="00E21965" w:rsidRPr="00DE50C7" w:rsidRDefault="00E21965" w:rsidP="00DE50C7">
      <w:pPr>
        <w:snapToGrid w:val="0"/>
        <w:spacing w:after="0" w:line="240" w:lineRule="auto"/>
        <w:rPr>
          <w:rFonts w:asciiTheme="minorEastAsia" w:hAnsiTheme="minorEastAsia" w:hint="eastAsia"/>
        </w:rPr>
      </w:pPr>
    </w:p>
    <w:p w14:paraId="36225550" w14:textId="77777777" w:rsidR="00971004" w:rsidRPr="00DE50C7" w:rsidRDefault="00971004" w:rsidP="00DE50C7">
      <w:pPr>
        <w:snapToGrid w:val="0"/>
        <w:spacing w:after="0" w:line="240" w:lineRule="auto"/>
        <w:rPr>
          <w:rFonts w:asciiTheme="minorEastAsia" w:hAnsiTheme="minorEastAsia" w:hint="eastAsia"/>
        </w:rPr>
      </w:pPr>
      <w:r w:rsidRPr="00DE50C7">
        <w:rPr>
          <w:rFonts w:asciiTheme="minorEastAsia" w:hAnsiTheme="minorEastAsia" w:hint="eastAsia"/>
        </w:rPr>
        <w:t>◎耗时5年打造的史上最强图鉴</w:t>
      </w:r>
    </w:p>
    <w:p w14:paraId="5E2F9F06" w14:textId="77777777" w:rsidR="00971004" w:rsidRPr="00DE50C7" w:rsidRDefault="00971004" w:rsidP="00DE50C7">
      <w:pPr>
        <w:snapToGrid w:val="0"/>
        <w:spacing w:after="0" w:line="240" w:lineRule="auto"/>
        <w:rPr>
          <w:rFonts w:asciiTheme="minorEastAsia" w:hAnsiTheme="minorEastAsia" w:hint="eastAsia"/>
        </w:rPr>
      </w:pPr>
      <w:r w:rsidRPr="00DE50C7">
        <w:rPr>
          <w:rFonts w:asciiTheme="minorEastAsia" w:hAnsiTheme="minorEastAsia" w:hint="eastAsia"/>
        </w:rPr>
        <w:t>◎适合6-99岁读者的知识盛宴</w:t>
      </w:r>
    </w:p>
    <w:p w14:paraId="153547CC" w14:textId="77777777" w:rsidR="00971004" w:rsidRPr="00DE50C7" w:rsidRDefault="00971004" w:rsidP="00DE50C7">
      <w:pPr>
        <w:snapToGrid w:val="0"/>
        <w:spacing w:after="0" w:line="240" w:lineRule="auto"/>
        <w:rPr>
          <w:rFonts w:asciiTheme="minorEastAsia" w:hAnsiTheme="minorEastAsia" w:hint="eastAsia"/>
        </w:rPr>
      </w:pPr>
    </w:p>
    <w:p w14:paraId="299671C7" w14:textId="55F3F28B" w:rsidR="00971004" w:rsidRPr="00DE50C7" w:rsidRDefault="00971004" w:rsidP="00DE50C7">
      <w:pPr>
        <w:snapToGrid w:val="0"/>
        <w:spacing w:after="0" w:line="240" w:lineRule="auto"/>
        <w:rPr>
          <w:rFonts w:asciiTheme="minorEastAsia" w:hAnsiTheme="minorEastAsia" w:hint="eastAsia"/>
        </w:rPr>
      </w:pPr>
      <w:r w:rsidRPr="00DE50C7">
        <w:rPr>
          <w:rFonts w:asciiTheme="minorEastAsia" w:hAnsiTheme="minorEastAsia" w:hint="eastAsia"/>
        </w:rPr>
        <w:t>亮点：</w:t>
      </w:r>
    </w:p>
    <w:p w14:paraId="381014C8" w14:textId="77777777" w:rsidR="00971004" w:rsidRPr="00DE50C7" w:rsidRDefault="00971004" w:rsidP="00DE50C7">
      <w:pPr>
        <w:pStyle w:val="a9"/>
        <w:numPr>
          <w:ilvl w:val="0"/>
          <w:numId w:val="2"/>
        </w:numPr>
        <w:snapToGrid w:val="0"/>
        <w:spacing w:after="0" w:line="240" w:lineRule="auto"/>
        <w:contextualSpacing w:val="0"/>
        <w:rPr>
          <w:rFonts w:asciiTheme="minorEastAsia" w:hAnsiTheme="minorEastAsia" w:hint="eastAsia"/>
        </w:rPr>
      </w:pPr>
      <w:r w:rsidRPr="00DE50C7">
        <w:rPr>
          <w:rFonts w:asciiTheme="minorEastAsia" w:hAnsiTheme="minorEastAsia" w:hint="eastAsia"/>
        </w:rPr>
        <w:t>破解鸽子点头走路的生物力学秘密</w:t>
      </w:r>
    </w:p>
    <w:p w14:paraId="5BFA14EC" w14:textId="77777777" w:rsidR="00971004" w:rsidRPr="00DE50C7" w:rsidRDefault="00971004" w:rsidP="00DE50C7">
      <w:pPr>
        <w:pStyle w:val="a9"/>
        <w:numPr>
          <w:ilvl w:val="0"/>
          <w:numId w:val="2"/>
        </w:numPr>
        <w:snapToGrid w:val="0"/>
        <w:spacing w:after="0" w:line="240" w:lineRule="auto"/>
        <w:contextualSpacing w:val="0"/>
        <w:rPr>
          <w:rFonts w:asciiTheme="minorEastAsia" w:hAnsiTheme="minorEastAsia" w:hint="eastAsia"/>
        </w:rPr>
      </w:pPr>
      <w:r w:rsidRPr="00DE50C7">
        <w:rPr>
          <w:rFonts w:asciiTheme="minorEastAsia" w:hAnsiTheme="minorEastAsia" w:hint="eastAsia"/>
        </w:rPr>
        <w:t>揭秘摩天楼顶吊机的运输组装之谜</w:t>
      </w:r>
    </w:p>
    <w:p w14:paraId="24017A87" w14:textId="77777777" w:rsidR="00971004" w:rsidRPr="00DE50C7" w:rsidRDefault="00971004" w:rsidP="00DE50C7">
      <w:pPr>
        <w:pStyle w:val="a9"/>
        <w:numPr>
          <w:ilvl w:val="0"/>
          <w:numId w:val="2"/>
        </w:numPr>
        <w:snapToGrid w:val="0"/>
        <w:spacing w:after="0" w:line="240" w:lineRule="auto"/>
        <w:contextualSpacing w:val="0"/>
        <w:rPr>
          <w:rFonts w:asciiTheme="minorEastAsia" w:hAnsiTheme="minorEastAsia" w:hint="eastAsia"/>
        </w:rPr>
      </w:pPr>
      <w:r w:rsidRPr="00DE50C7">
        <w:rPr>
          <w:rFonts w:asciiTheme="minorEastAsia" w:hAnsiTheme="minorEastAsia" w:hint="eastAsia"/>
        </w:rPr>
        <w:t>图解城市污水净化系统运作原理</w:t>
      </w:r>
    </w:p>
    <w:p w14:paraId="67C649E2" w14:textId="77777777" w:rsidR="00971004" w:rsidRPr="00DE50C7" w:rsidRDefault="00971004" w:rsidP="00DE50C7">
      <w:pPr>
        <w:pStyle w:val="a9"/>
        <w:numPr>
          <w:ilvl w:val="0"/>
          <w:numId w:val="2"/>
        </w:numPr>
        <w:snapToGrid w:val="0"/>
        <w:spacing w:after="0" w:line="240" w:lineRule="auto"/>
        <w:contextualSpacing w:val="0"/>
        <w:rPr>
          <w:rFonts w:asciiTheme="minorEastAsia" w:hAnsiTheme="minorEastAsia" w:hint="eastAsia"/>
        </w:rPr>
      </w:pPr>
      <w:r w:rsidRPr="00DE50C7">
        <w:rPr>
          <w:rFonts w:asciiTheme="minorEastAsia" w:hAnsiTheme="minorEastAsia" w:hint="eastAsia"/>
        </w:rPr>
        <w:t>解读建筑基石"定礎"的百年传统密码</w:t>
      </w:r>
    </w:p>
    <w:p w14:paraId="3D0D4FD3" w14:textId="77777777" w:rsidR="00971004" w:rsidRPr="00DE50C7" w:rsidRDefault="00971004" w:rsidP="00DE50C7">
      <w:pPr>
        <w:snapToGrid w:val="0"/>
        <w:spacing w:after="0" w:line="240" w:lineRule="auto"/>
        <w:rPr>
          <w:rFonts w:asciiTheme="minorEastAsia" w:hAnsiTheme="minorEastAsia" w:hint="eastAsia"/>
        </w:rPr>
      </w:pPr>
    </w:p>
    <w:p w14:paraId="42BC1AA2" w14:textId="77777777" w:rsidR="00971004" w:rsidRPr="00DE50C7" w:rsidRDefault="00971004" w:rsidP="00DE50C7">
      <w:pPr>
        <w:snapToGrid w:val="0"/>
        <w:spacing w:after="0" w:line="240" w:lineRule="auto"/>
        <w:rPr>
          <w:rFonts w:asciiTheme="minorEastAsia" w:hAnsiTheme="minorEastAsia" w:hint="eastAsia"/>
        </w:rPr>
      </w:pPr>
      <w:r w:rsidRPr="00DE50C7">
        <w:rPr>
          <w:rFonts w:asciiTheme="minorEastAsia" w:hAnsiTheme="minorEastAsia" w:hint="eastAsia"/>
        </w:rPr>
        <w:t>编辑推荐</w:t>
      </w:r>
      <w:r w:rsidRPr="00DE50C7">
        <w:rPr>
          <w:rFonts w:ascii="Times New Roman" w:hAnsi="Times New Roman" w:cs="Times New Roman"/>
        </w:rPr>
        <w:t>‌</w:t>
      </w:r>
    </w:p>
    <w:p w14:paraId="705A73A7" w14:textId="53A88EC6" w:rsidR="00971004" w:rsidRPr="00DE50C7" w:rsidRDefault="00971004" w:rsidP="00DE50C7">
      <w:pPr>
        <w:snapToGrid w:val="0"/>
        <w:spacing w:after="0" w:line="240" w:lineRule="auto"/>
        <w:rPr>
          <w:rFonts w:asciiTheme="minorEastAsia" w:hAnsiTheme="minorEastAsia" w:hint="eastAsia"/>
        </w:rPr>
      </w:pPr>
      <w:r w:rsidRPr="00DE50C7">
        <w:rPr>
          <w:rFonts w:asciiTheme="minorEastAsia" w:hAnsiTheme="minorEastAsia" w:hint="eastAsia"/>
        </w:rPr>
        <w:t>通过200+精密剖面图解，将平凡事物的非凡原理可视化呈现。书中对42类生活场景的深度剖析，能有效激活观察力与求知欲。</w:t>
      </w:r>
    </w:p>
    <w:p w14:paraId="5C59FCCC" w14:textId="77777777" w:rsidR="00971004" w:rsidRPr="00DE50C7" w:rsidRDefault="00971004" w:rsidP="00DE50C7">
      <w:pPr>
        <w:snapToGrid w:val="0"/>
        <w:spacing w:after="0" w:line="240" w:lineRule="auto"/>
        <w:rPr>
          <w:rFonts w:asciiTheme="minorEastAsia" w:hAnsiTheme="minorEastAsia" w:hint="eastAsia"/>
        </w:rPr>
      </w:pPr>
    </w:p>
    <w:p w14:paraId="62638D3F" w14:textId="5806120E" w:rsidR="00971004" w:rsidRPr="00DE50C7" w:rsidRDefault="00971004" w:rsidP="00DE50C7">
      <w:pPr>
        <w:snapToGrid w:val="0"/>
        <w:spacing w:after="0" w:line="240" w:lineRule="auto"/>
        <w:rPr>
          <w:rFonts w:asciiTheme="minorEastAsia" w:hAnsiTheme="minorEastAsia" w:hint="eastAsia"/>
          <w:lang w:eastAsia="ja-JP"/>
        </w:rPr>
      </w:pPr>
      <w:r w:rsidRPr="00DE50C7">
        <w:rPr>
          <w:rFonts w:asciiTheme="minorEastAsia" w:hAnsiTheme="minorEastAsia" w:hint="eastAsia"/>
          <w:lang w:eastAsia="ja-JP"/>
        </w:rPr>
        <w:t>【作者简介】</w:t>
      </w:r>
    </w:p>
    <w:p w14:paraId="68D43269" w14:textId="77777777" w:rsidR="00971004" w:rsidRPr="00DE50C7" w:rsidRDefault="00971004" w:rsidP="00DE50C7">
      <w:pPr>
        <w:snapToGrid w:val="0"/>
        <w:spacing w:after="0" w:line="240" w:lineRule="auto"/>
        <w:rPr>
          <w:rFonts w:asciiTheme="minorEastAsia" w:hAnsiTheme="minorEastAsia" w:hint="eastAsia"/>
          <w:lang w:eastAsia="ja-JP"/>
        </w:rPr>
      </w:pPr>
      <w:r w:rsidRPr="00DE50C7">
        <w:rPr>
          <w:rFonts w:asciiTheme="minorEastAsia" w:hAnsiTheme="minorEastAsia" w:hint="eastAsia"/>
          <w:lang w:eastAsia="ja-JP"/>
        </w:rPr>
        <w:t xml:space="preserve">ネルノダイスキ </w:t>
      </w:r>
    </w:p>
    <w:p w14:paraId="0F831F7A" w14:textId="407F25A6" w:rsidR="00971004" w:rsidRPr="00DE50C7" w:rsidRDefault="00971004" w:rsidP="00DE50C7">
      <w:pPr>
        <w:snapToGrid w:val="0"/>
        <w:spacing w:after="0" w:line="240" w:lineRule="auto"/>
        <w:rPr>
          <w:rFonts w:asciiTheme="minorEastAsia" w:hAnsiTheme="minorEastAsia" w:hint="eastAsia"/>
          <w:lang w:eastAsia="ja-JP"/>
        </w:rPr>
      </w:pPr>
      <w:r w:rsidRPr="00DE50C7">
        <w:rPr>
          <w:rFonts w:asciiTheme="minorEastAsia" w:hAnsiTheme="minorEastAsia" w:hint="eastAsia"/>
          <w:lang w:eastAsia="ja-JP"/>
        </w:rPr>
        <w:t>漫画家</w:t>
      </w:r>
      <w:r w:rsidRPr="00DE50C7">
        <w:rPr>
          <w:rFonts w:asciiTheme="minorEastAsia" w:hAnsiTheme="minorEastAsia"/>
          <w:lang w:eastAsia="ja-JP"/>
        </w:rPr>
        <w:t>/插画师</w:t>
      </w:r>
      <w:r w:rsidRPr="00DE50C7">
        <w:rPr>
          <w:rFonts w:ascii="Times New Roman" w:hAnsi="Times New Roman" w:cs="Times New Roman"/>
          <w:lang w:eastAsia="ja-JP"/>
        </w:rPr>
        <w:t>‌</w:t>
      </w:r>
    </w:p>
    <w:p w14:paraId="203B19F4" w14:textId="1C920874" w:rsidR="00971004" w:rsidRPr="00DE50C7" w:rsidRDefault="00971004" w:rsidP="00DE50C7">
      <w:pPr>
        <w:snapToGrid w:val="0"/>
        <w:spacing w:after="0" w:line="240" w:lineRule="auto"/>
        <w:rPr>
          <w:rFonts w:asciiTheme="minorEastAsia" w:hAnsiTheme="minorEastAsia" w:hint="eastAsia"/>
          <w:lang w:eastAsia="ja-JP"/>
        </w:rPr>
      </w:pPr>
      <w:r w:rsidRPr="00DE50C7">
        <w:rPr>
          <w:rFonts w:asciiTheme="minorEastAsia" w:hAnsiTheme="minorEastAsia" w:hint="eastAsia"/>
          <w:lang w:eastAsia="ja-JP"/>
        </w:rPr>
        <w:t>曾以艺术家身份举办绘画及立体作品展览，2013年起使用"ネルノダイスキ"笔名开始漫画创作。</w:t>
      </w:r>
    </w:p>
    <w:p w14:paraId="165F5B38" w14:textId="77777777" w:rsidR="00971004" w:rsidRPr="00DE50C7" w:rsidRDefault="00971004" w:rsidP="00DE50C7">
      <w:pPr>
        <w:snapToGrid w:val="0"/>
        <w:spacing w:after="0" w:line="240" w:lineRule="auto"/>
        <w:rPr>
          <w:rFonts w:asciiTheme="minorEastAsia" w:hAnsiTheme="minorEastAsia" w:hint="eastAsia"/>
          <w:lang w:eastAsia="ja-JP"/>
        </w:rPr>
      </w:pPr>
      <w:r w:rsidRPr="00DE50C7">
        <w:rPr>
          <w:rFonts w:asciiTheme="minorEastAsia" w:hAnsiTheme="minorEastAsia" w:hint="eastAsia"/>
          <w:lang w:eastAsia="ja-JP"/>
        </w:rPr>
        <w:t>2015年同人志《エソラゴト》获第19届文化厅媒体艺术祭漫画部门新人奖</w:t>
      </w:r>
    </w:p>
    <w:p w14:paraId="633B21F3" w14:textId="77777777" w:rsidR="00971004" w:rsidRPr="00DE50C7" w:rsidRDefault="00971004" w:rsidP="00DE50C7">
      <w:pPr>
        <w:snapToGrid w:val="0"/>
        <w:spacing w:after="0" w:line="240" w:lineRule="auto"/>
        <w:rPr>
          <w:rFonts w:asciiTheme="minorEastAsia" w:hAnsiTheme="minorEastAsia" w:hint="eastAsia"/>
          <w:lang w:eastAsia="ja-JP"/>
        </w:rPr>
      </w:pPr>
      <w:r w:rsidRPr="00DE50C7">
        <w:rPr>
          <w:rFonts w:asciiTheme="minorEastAsia" w:hAnsiTheme="minorEastAsia" w:hint="eastAsia"/>
          <w:lang w:eastAsia="ja-JP"/>
        </w:rPr>
        <w:t>2017年同人志《であいがしら》入选第20届文化厅媒体艺术祭漫画部门审查委员会推荐作品</w:t>
      </w:r>
    </w:p>
    <w:p w14:paraId="7BA072E1" w14:textId="77777777" w:rsidR="00971004" w:rsidRPr="00DE50C7" w:rsidRDefault="00971004" w:rsidP="00DE50C7">
      <w:pPr>
        <w:snapToGrid w:val="0"/>
        <w:spacing w:after="0" w:line="240" w:lineRule="auto"/>
        <w:rPr>
          <w:rFonts w:asciiTheme="minorEastAsia" w:hAnsiTheme="minorEastAsia" w:hint="eastAsia"/>
        </w:rPr>
      </w:pPr>
      <w:r w:rsidRPr="00DE50C7">
        <w:rPr>
          <w:rFonts w:asciiTheme="minorEastAsia" w:hAnsiTheme="minorEastAsia" w:hint="eastAsia"/>
        </w:rPr>
        <w:t>热衷在散步时探究"那是什么？"的日常谜题，对身边现象保持持续好奇心</w:t>
      </w:r>
    </w:p>
    <w:p w14:paraId="1D42F27A" w14:textId="53759DC7" w:rsidR="00971004" w:rsidRPr="00DE50C7" w:rsidRDefault="00971004" w:rsidP="00DE50C7">
      <w:pPr>
        <w:snapToGrid w:val="0"/>
        <w:spacing w:after="0" w:line="240" w:lineRule="auto"/>
        <w:rPr>
          <w:rFonts w:asciiTheme="minorEastAsia" w:hAnsiTheme="minorEastAsia" w:hint="eastAsia"/>
          <w:lang w:eastAsia="ja-JP"/>
        </w:rPr>
      </w:pPr>
      <w:r w:rsidRPr="00DE50C7">
        <w:rPr>
          <w:rFonts w:asciiTheme="minorEastAsia" w:hAnsiTheme="minorEastAsia" w:hint="eastAsia"/>
          <w:lang w:eastAsia="ja-JP"/>
        </w:rPr>
        <w:t>作品有『いえめぐり』（KADOKAWA）、『ひょうひょう』『ひょんなこと』（ともにアタシ社）。</w:t>
      </w:r>
    </w:p>
    <w:p w14:paraId="2FC328D0" w14:textId="295B1AC4" w:rsidR="00971004" w:rsidRDefault="00971004" w:rsidP="00DE50C7">
      <w:pPr>
        <w:snapToGrid w:val="0"/>
        <w:spacing w:after="0" w:line="240" w:lineRule="auto"/>
        <w:rPr>
          <w:rFonts w:asciiTheme="minorEastAsia" w:hAnsiTheme="minorEastAsia"/>
        </w:rPr>
      </w:pPr>
    </w:p>
    <w:p w14:paraId="3E60D261" w14:textId="77777777" w:rsidR="00E21965" w:rsidRDefault="00E21965" w:rsidP="00DE50C7">
      <w:pPr>
        <w:snapToGrid w:val="0"/>
        <w:spacing w:after="0" w:line="240" w:lineRule="auto"/>
        <w:rPr>
          <w:rFonts w:asciiTheme="minorEastAsia" w:hAnsiTheme="minorEastAsia"/>
        </w:rPr>
      </w:pPr>
    </w:p>
    <w:p w14:paraId="0AADA1D0" w14:textId="77777777" w:rsidR="00E21965" w:rsidRPr="00E21965" w:rsidRDefault="00E21965" w:rsidP="00E21965">
      <w:pPr>
        <w:snapToGrid w:val="0"/>
        <w:spacing w:after="0" w:line="240" w:lineRule="auto"/>
        <w:rPr>
          <w:rFonts w:asciiTheme="minorEastAsia" w:hAnsiTheme="minorEastAsia" w:hint="eastAsia"/>
        </w:rPr>
      </w:pPr>
    </w:p>
    <w:p w14:paraId="4225616F" w14:textId="77777777" w:rsidR="00E21965" w:rsidRPr="00E21965" w:rsidRDefault="00E21965" w:rsidP="00E21965">
      <w:pPr>
        <w:snapToGrid w:val="0"/>
        <w:spacing w:after="0" w:line="240" w:lineRule="auto"/>
        <w:rPr>
          <w:rFonts w:asciiTheme="minorEastAsia" w:hAnsiTheme="minorEastAsia" w:hint="eastAsia"/>
          <w:b/>
          <w:bCs/>
          <w:sz w:val="36"/>
          <w:szCs w:val="40"/>
          <w:highlight w:val="yellow"/>
        </w:rPr>
      </w:pPr>
      <w:r w:rsidRPr="00E21965">
        <w:rPr>
          <w:rFonts w:asciiTheme="minorEastAsia" w:hAnsiTheme="minorEastAsia" w:hint="eastAsia"/>
          <w:b/>
          <w:bCs/>
          <w:sz w:val="36"/>
          <w:szCs w:val="40"/>
          <w:highlight w:val="yellow"/>
          <w:lang w:eastAsia="ja-JP"/>
        </w:rPr>
        <w:lastRenderedPageBreak/>
        <w:drawing>
          <wp:anchor distT="0" distB="0" distL="114300" distR="114300" simplePos="0" relativeHeight="251682816" behindDoc="0" locked="0" layoutInCell="1" allowOverlap="1" wp14:anchorId="2E93BB2A" wp14:editId="5EF2510B">
            <wp:simplePos x="0" y="0"/>
            <wp:positionH relativeFrom="margin">
              <wp:align>left</wp:align>
            </wp:positionH>
            <wp:positionV relativeFrom="paragraph">
              <wp:posOffset>24130</wp:posOffset>
            </wp:positionV>
            <wp:extent cx="1322712" cy="1912620"/>
            <wp:effectExtent l="0" t="0" r="0" b="0"/>
            <wp:wrapSquare wrapText="bothSides"/>
            <wp:docPr id="424328620" name="图片 3" descr="图片包含 文本&#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328620" name="图片 3" descr="图片包含 文本&#10;&#10;AI 生成的内容可能不正确。"/>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22712" cy="1912620"/>
                    </a:xfrm>
                    <a:prstGeom prst="rect">
                      <a:avLst/>
                    </a:prstGeom>
                  </pic:spPr>
                </pic:pic>
              </a:graphicData>
            </a:graphic>
          </wp:anchor>
        </w:drawing>
      </w:r>
      <w:r w:rsidRPr="00E21965">
        <w:rPr>
          <w:rFonts w:asciiTheme="minorEastAsia" w:hAnsiTheme="minorEastAsia" w:hint="eastAsia"/>
          <w:b/>
          <w:bCs/>
          <w:sz w:val="36"/>
          <w:szCs w:val="40"/>
          <w:highlight w:val="yellow"/>
        </w:rPr>
        <w:t>#非虚构/心理励志</w:t>
      </w:r>
      <w:r>
        <w:rPr>
          <w:rFonts w:asciiTheme="minorEastAsia" w:hAnsiTheme="minorEastAsia" w:hint="eastAsia"/>
          <w:b/>
          <w:bCs/>
          <w:sz w:val="36"/>
          <w:szCs w:val="40"/>
          <w:highlight w:val="yellow"/>
        </w:rPr>
        <w:t xml:space="preserve"> 11</w:t>
      </w:r>
    </w:p>
    <w:p w14:paraId="2F17B3FF" w14:textId="77777777" w:rsidR="00E21965" w:rsidRPr="00E21965" w:rsidRDefault="00E21965" w:rsidP="00E21965">
      <w:pPr>
        <w:snapToGrid w:val="0"/>
        <w:spacing w:after="0" w:line="240" w:lineRule="auto"/>
        <w:rPr>
          <w:rFonts w:asciiTheme="minorEastAsia" w:hAnsiTheme="minorEastAsia" w:hint="eastAsia"/>
          <w:b/>
          <w:bCs/>
        </w:rPr>
      </w:pPr>
      <w:r w:rsidRPr="00E21965">
        <w:rPr>
          <w:rFonts w:asciiTheme="minorEastAsia" w:hAnsiTheme="minorEastAsia" w:hint="eastAsia"/>
          <w:b/>
          <w:bCs/>
        </w:rPr>
        <w:t>暂译：《不比较的习惯》</w:t>
      </w:r>
    </w:p>
    <w:p w14:paraId="3B60FADB" w14:textId="77777777" w:rsidR="00E21965" w:rsidRPr="00DE50C7" w:rsidRDefault="00E21965" w:rsidP="00E21965">
      <w:pPr>
        <w:snapToGrid w:val="0"/>
        <w:spacing w:after="0" w:line="240" w:lineRule="auto"/>
        <w:rPr>
          <w:rFonts w:asciiTheme="minorEastAsia" w:hAnsiTheme="minorEastAsia" w:hint="eastAsia"/>
          <w:lang w:eastAsia="ja-JP"/>
        </w:rPr>
      </w:pPr>
      <w:r w:rsidRPr="00DE50C7">
        <w:rPr>
          <w:rFonts w:asciiTheme="minorEastAsia" w:hAnsiTheme="minorEastAsia" w:hint="eastAsia"/>
          <w:lang w:eastAsia="ja-JP"/>
        </w:rPr>
        <w:t>「あの人」と「わたし」を 比べない練習</w:t>
      </w:r>
    </w:p>
    <w:p w14:paraId="12846666" w14:textId="77777777" w:rsidR="00E21965" w:rsidRPr="00DE50C7" w:rsidRDefault="00E21965" w:rsidP="00E21965">
      <w:pPr>
        <w:snapToGrid w:val="0"/>
        <w:spacing w:after="0" w:line="240" w:lineRule="auto"/>
        <w:rPr>
          <w:rFonts w:asciiTheme="minorEastAsia" w:hAnsiTheme="minorEastAsia" w:hint="eastAsia"/>
          <w:lang w:eastAsia="ja-JP"/>
        </w:rPr>
      </w:pPr>
      <w:r w:rsidRPr="00DE50C7">
        <w:rPr>
          <w:rFonts w:asciiTheme="minorEastAsia" w:hAnsiTheme="minorEastAsia" w:hint="eastAsia"/>
          <w:lang w:eastAsia="ja-JP"/>
        </w:rPr>
        <w:t>瀧本紗代 (著)</w:t>
      </w:r>
    </w:p>
    <w:p w14:paraId="7C590B6D" w14:textId="77777777" w:rsidR="00E21965" w:rsidRPr="00DE50C7" w:rsidRDefault="00E21965" w:rsidP="00E21965">
      <w:pPr>
        <w:snapToGrid w:val="0"/>
        <w:spacing w:after="0" w:line="240" w:lineRule="auto"/>
        <w:rPr>
          <w:rFonts w:asciiTheme="minorEastAsia" w:hAnsiTheme="minorEastAsia" w:hint="eastAsia"/>
          <w:lang w:eastAsia="ja-JP"/>
        </w:rPr>
      </w:pPr>
      <w:r w:rsidRPr="00DE50C7">
        <w:rPr>
          <w:rFonts w:asciiTheme="minorEastAsia" w:hAnsiTheme="minorEastAsia" w:hint="eastAsia"/>
          <w:lang w:eastAsia="ja-JP"/>
        </w:rPr>
        <w:t>出版社</w:t>
      </w:r>
      <w:r w:rsidRPr="00DE50C7">
        <w:rPr>
          <w:rFonts w:asciiTheme="minorEastAsia" w:hAnsiTheme="minorEastAsia"/>
          <w:lang w:eastAsia="ja-JP"/>
        </w:rPr>
        <w:t xml:space="preserve"> </w:t>
      </w:r>
      <w:r w:rsidRPr="00DE50C7">
        <w:rPr>
          <w:rFonts w:ascii="Times New Roman" w:hAnsi="Times New Roman" w:cs="Times New Roman"/>
          <w:lang w:eastAsia="ja-JP"/>
        </w:rPr>
        <w:t>‏</w:t>
      </w:r>
      <w:r w:rsidRPr="00DE50C7">
        <w:rPr>
          <w:rFonts w:asciiTheme="minorEastAsia" w:hAnsiTheme="minorEastAsia"/>
          <w:lang w:eastAsia="ja-JP"/>
        </w:rPr>
        <w:t xml:space="preserve"> : </w:t>
      </w:r>
      <w:r w:rsidRPr="00DE50C7">
        <w:rPr>
          <w:rFonts w:ascii="Times New Roman" w:hAnsi="Times New Roman" w:cs="Times New Roman"/>
          <w:lang w:eastAsia="ja-JP"/>
        </w:rPr>
        <w:t>‎</w:t>
      </w:r>
      <w:r w:rsidRPr="00DE50C7">
        <w:rPr>
          <w:rFonts w:asciiTheme="minorEastAsia" w:hAnsiTheme="minorEastAsia"/>
          <w:lang w:eastAsia="ja-JP"/>
        </w:rPr>
        <w:t xml:space="preserve"> ダイヤモンド社 (2025/4/23)</w:t>
      </w:r>
    </w:p>
    <w:p w14:paraId="7F185386"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rPr>
        <w:t xml:space="preserve">ISBN-13 </w:t>
      </w:r>
      <w:r w:rsidRPr="00DE50C7">
        <w:rPr>
          <w:rFonts w:ascii="Times New Roman" w:hAnsi="Times New Roman" w:cs="Times New Roman"/>
        </w:rPr>
        <w:t>‏</w:t>
      </w:r>
      <w:r w:rsidRPr="00DE50C7">
        <w:rPr>
          <w:rFonts w:asciiTheme="minorEastAsia" w:hAnsiTheme="minorEastAsia"/>
        </w:rPr>
        <w:t xml:space="preserve"> : </w:t>
      </w:r>
      <w:r w:rsidRPr="00DE50C7">
        <w:rPr>
          <w:rFonts w:ascii="Times New Roman" w:hAnsi="Times New Roman" w:cs="Times New Roman"/>
        </w:rPr>
        <w:t>‎</w:t>
      </w:r>
      <w:r w:rsidRPr="00DE50C7">
        <w:rPr>
          <w:rFonts w:asciiTheme="minorEastAsia" w:hAnsiTheme="minorEastAsia"/>
        </w:rPr>
        <w:t xml:space="preserve"> 9784478118009</w:t>
      </w:r>
    </w:p>
    <w:p w14:paraId="6349307E" w14:textId="77777777" w:rsidR="00E21965" w:rsidRPr="00DE50C7" w:rsidRDefault="00E21965" w:rsidP="00E21965">
      <w:pPr>
        <w:snapToGrid w:val="0"/>
        <w:spacing w:after="0" w:line="240" w:lineRule="auto"/>
        <w:rPr>
          <w:rFonts w:asciiTheme="minorEastAsia" w:hAnsiTheme="minorEastAsia" w:hint="eastAsia"/>
        </w:rPr>
      </w:pPr>
    </w:p>
    <w:p w14:paraId="09D63282"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 "攀比心理"的滋生土壤已然形成</w:t>
      </w:r>
    </w:p>
    <w:p w14:paraId="795C6BCE"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 唯有形象顾问×心理咨询师才能传授的自我信任培养法</w:t>
      </w:r>
    </w:p>
    <w:p w14:paraId="69A0C215" w14:textId="77777777" w:rsidR="00E21965" w:rsidRPr="00DE50C7" w:rsidRDefault="00E21965" w:rsidP="00E21965">
      <w:pPr>
        <w:snapToGrid w:val="0"/>
        <w:spacing w:after="0" w:line="240" w:lineRule="auto"/>
        <w:rPr>
          <w:rFonts w:asciiTheme="minorEastAsia" w:hAnsiTheme="minorEastAsia" w:hint="eastAsia"/>
        </w:rPr>
      </w:pPr>
    </w:p>
    <w:p w14:paraId="57429065"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如今社交网络普及和媒体信息的泛滥，导致越来越多人因与他人比较、受年龄束缚而丧失自信、陷入焦虑、无法享受自己的人生。</w:t>
      </w:r>
    </w:p>
    <w:p w14:paraId="2FAA5AB1"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本书作者是拥有形象顾问与心理咨询师双证资质的专业人士，已为400多位受"攀比心理"困扰的女性提供过咨询服务，而且来访者多为30岁前后的女性群体。</w:t>
      </w:r>
    </w:p>
    <w:p w14:paraId="356616A3"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形象顾问通过面部诊断等方式提供外在形象建议，而兼具心理咨询师资质的作者更进一步，能指导客户构筑值得信赖的内在修养，这正是其拥有众多回头客的秘诀。</w:t>
      </w:r>
    </w:p>
    <w:p w14:paraId="287F38FE" w14:textId="77777777" w:rsidR="00E21965" w:rsidRPr="00DE50C7" w:rsidRDefault="00E21965" w:rsidP="00E21965">
      <w:pPr>
        <w:snapToGrid w:val="0"/>
        <w:spacing w:after="0" w:line="240" w:lineRule="auto"/>
        <w:rPr>
          <w:rFonts w:asciiTheme="minorEastAsia" w:hAnsiTheme="minorEastAsia" w:hint="eastAsia"/>
        </w:rPr>
      </w:pPr>
    </w:p>
    <w:p w14:paraId="33BA3095"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本书融合双重视角，从外在形象塑造与内在修养提升两个维度，系统解析强化自我信任（建立人生坐标轴）的具体方法，</w:t>
      </w:r>
    </w:p>
    <w:p w14:paraId="08E68279"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将为这些烦恼缠身的30+女性，揭示如何摆脱"比较陷阱"，获得坚定不移的自我信任。</w:t>
      </w:r>
    </w:p>
    <w:p w14:paraId="0E28143B" w14:textId="77777777" w:rsidR="00E21965" w:rsidRPr="00DE50C7" w:rsidRDefault="00E21965" w:rsidP="00E21965">
      <w:pPr>
        <w:snapToGrid w:val="0"/>
        <w:spacing w:after="0" w:line="240" w:lineRule="auto"/>
        <w:rPr>
          <w:rFonts w:asciiTheme="minorEastAsia" w:hAnsiTheme="minorEastAsia" w:hint="eastAsia"/>
        </w:rPr>
      </w:pPr>
    </w:p>
    <w:p w14:paraId="329CDEB8"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【目录】</w:t>
      </w:r>
    </w:p>
    <w:p w14:paraId="47191707"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序言 “不比较”是通向幸福的第一步</w:t>
      </w:r>
    </w:p>
    <w:p w14:paraId="28954DBF"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第一章 烦恼来源于“比较”——“那个人”和“我”是不同的</w:t>
      </w:r>
    </w:p>
    <w:p w14:paraId="02D468F0"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第二章 情结是“最大的魅力”——你在努力变成“某个”人吗？</w:t>
      </w:r>
    </w:p>
    <w:p w14:paraId="29CA7CC8"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第三章 你已经是“100分”的人——如何重写“自我形象”</w:t>
      </w:r>
    </w:p>
    <w:p w14:paraId="5821C3F9"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第四章 为了过上“原本的我”的幸福人生——送给有努力癖的你“口号”</w:t>
      </w:r>
    </w:p>
    <w:p w14:paraId="22680498"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结语 无论多大年纪，都能获得满足感和幸福的每一天与人生</w:t>
      </w:r>
    </w:p>
    <w:p w14:paraId="0B850C98" w14:textId="77777777" w:rsidR="00E21965" w:rsidRPr="00DE50C7" w:rsidRDefault="00E21965" w:rsidP="00E21965">
      <w:pPr>
        <w:snapToGrid w:val="0"/>
        <w:spacing w:after="0" w:line="240" w:lineRule="auto"/>
        <w:rPr>
          <w:rFonts w:asciiTheme="minorEastAsia" w:hAnsiTheme="minorEastAsia" w:hint="eastAsia"/>
        </w:rPr>
      </w:pPr>
    </w:p>
    <w:p w14:paraId="0A40E0BD"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【作者简介】</w:t>
      </w:r>
    </w:p>
    <w:p w14:paraId="75FA6B01"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瀧本紗代</w:t>
      </w:r>
    </w:p>
    <w:p w14:paraId="22E7F5FC" w14:textId="7777777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形象顾问/心理咨询师</w:t>
      </w:r>
    </w:p>
    <w:p w14:paraId="6BD6DF25" w14:textId="10ADC3C8"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1982年出生，现居关西地区。毕业于国公立大学（心理学专业），随后进入金融机构工作。32岁升职为主任，但因压力导致的健康问题困扰多年，同时也因“大龄剩女”这一标签而痛苦，度过了充满自我怀疑的日子。在不断尝试和探索中，学习了形象咨询、心理学、脑科学等，逐渐学会了认同自己的价值，并亲身经历了外在形象、内在自信、看待世界的方式和人际关系的180度转变。</w:t>
      </w:r>
    </w:p>
    <w:p w14:paraId="5F5AF304" w14:textId="753C8587"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38岁时辞去金融工作，开设了形象咨询沙龙，至今已为600多人提供过咨询服务，并在大型百货商场也有过多次诊断经验。目前社交平台总粉丝数约为5万人。其咨询不仅关注外在形象，也广泛关注内心问题，提供温暖而有深度的建议，深受好评。</w:t>
      </w:r>
    </w:p>
    <w:p w14:paraId="421B5B8B" w14:textId="2DDB7CE3" w:rsidR="00E21965" w:rsidRPr="00DE50C7" w:rsidRDefault="00E21965" w:rsidP="00E21965">
      <w:pPr>
        <w:snapToGrid w:val="0"/>
        <w:spacing w:after="0" w:line="240" w:lineRule="auto"/>
        <w:rPr>
          <w:rFonts w:asciiTheme="minorEastAsia" w:hAnsiTheme="minorEastAsia" w:hint="eastAsia"/>
        </w:rPr>
      </w:pPr>
      <w:r w:rsidRPr="00DE50C7">
        <w:rPr>
          <w:rFonts w:asciiTheme="minorEastAsia" w:hAnsiTheme="minorEastAsia" w:hint="eastAsia"/>
        </w:rPr>
        <w:t>尽管居住在地方，但吸引了来自全国各地的咨询者。高共情力和温和的态度正是其魅力所在。目前主要通过在线形式进行讲座、课程、个别咨询和形象咨询等服务。帮助许多女性通过改变外貌和内心，改变了自己的生活，帮助她们实现梦想。</w:t>
      </w:r>
    </w:p>
    <w:p w14:paraId="1B20A739" w14:textId="77777777" w:rsidR="00E21965" w:rsidRDefault="00E21965" w:rsidP="00DE50C7">
      <w:pPr>
        <w:snapToGrid w:val="0"/>
        <w:spacing w:after="0" w:line="240" w:lineRule="auto"/>
        <w:rPr>
          <w:rFonts w:asciiTheme="minorEastAsia" w:hAnsiTheme="minorEastAsia"/>
        </w:rPr>
      </w:pPr>
    </w:p>
    <w:p w14:paraId="1761588C" w14:textId="77777777" w:rsidR="00C70F02" w:rsidRDefault="00C70F02" w:rsidP="00C70F02">
      <w:pPr>
        <w:snapToGrid w:val="0"/>
        <w:spacing w:after="0" w:line="240" w:lineRule="auto"/>
        <w:rPr>
          <w:rFonts w:asciiTheme="minorEastAsia" w:hAnsiTheme="minorEastAsia" w:hint="eastAsia"/>
        </w:rPr>
      </w:pPr>
    </w:p>
    <w:p w14:paraId="0C8EC0CA" w14:textId="77777777" w:rsidR="00C70F02" w:rsidRPr="00DE50C7" w:rsidRDefault="00C70F02" w:rsidP="00C70F02">
      <w:pPr>
        <w:snapToGrid w:val="0"/>
        <w:spacing w:after="0" w:line="240" w:lineRule="auto"/>
        <w:rPr>
          <w:rFonts w:asciiTheme="minorEastAsia" w:hAnsiTheme="minorEastAsia" w:hint="eastAsia"/>
        </w:rPr>
      </w:pPr>
    </w:p>
    <w:p w14:paraId="5B86B543" w14:textId="77777777" w:rsidR="00C70F02" w:rsidRPr="00E21965" w:rsidRDefault="00C70F02" w:rsidP="00C70F02">
      <w:pPr>
        <w:snapToGrid w:val="0"/>
        <w:spacing w:after="0" w:line="240" w:lineRule="auto"/>
        <w:rPr>
          <w:rFonts w:asciiTheme="minorEastAsia" w:hAnsiTheme="minorEastAsia" w:hint="eastAsia"/>
          <w:b/>
          <w:bCs/>
          <w:sz w:val="36"/>
          <w:szCs w:val="40"/>
          <w:highlight w:val="yellow"/>
        </w:rPr>
      </w:pPr>
      <w:r w:rsidRPr="00E21965">
        <w:rPr>
          <w:rFonts w:asciiTheme="minorEastAsia" w:hAnsiTheme="minorEastAsia" w:hint="eastAsia"/>
          <w:b/>
          <w:bCs/>
          <w:sz w:val="36"/>
          <w:szCs w:val="40"/>
          <w:highlight w:val="yellow"/>
        </w:rPr>
        <w:lastRenderedPageBreak/>
        <w:drawing>
          <wp:anchor distT="0" distB="0" distL="114300" distR="114300" simplePos="0" relativeHeight="251685888" behindDoc="0" locked="0" layoutInCell="1" allowOverlap="1" wp14:anchorId="734BBB12" wp14:editId="3B54A4BD">
            <wp:simplePos x="0" y="0"/>
            <wp:positionH relativeFrom="column">
              <wp:posOffset>118110</wp:posOffset>
            </wp:positionH>
            <wp:positionV relativeFrom="paragraph">
              <wp:posOffset>-6350</wp:posOffset>
            </wp:positionV>
            <wp:extent cx="1207135" cy="1744980"/>
            <wp:effectExtent l="0" t="0" r="0" b="7620"/>
            <wp:wrapSquare wrapText="bothSides"/>
            <wp:docPr id="1040426474" name="图片 9" descr="日历&#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426474" name="图片 9" descr="日历&#10;&#10;AI 生成的内容可能不正确。"/>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207135" cy="1744980"/>
                    </a:xfrm>
                    <a:prstGeom prst="rect">
                      <a:avLst/>
                    </a:prstGeom>
                  </pic:spPr>
                </pic:pic>
              </a:graphicData>
            </a:graphic>
            <wp14:sizeRelH relativeFrom="margin">
              <wp14:pctWidth>0</wp14:pctWidth>
            </wp14:sizeRelH>
            <wp14:sizeRelV relativeFrom="margin">
              <wp14:pctHeight>0</wp14:pctHeight>
            </wp14:sizeRelV>
          </wp:anchor>
        </w:drawing>
      </w:r>
      <w:r w:rsidRPr="00E21965">
        <w:rPr>
          <w:rFonts w:asciiTheme="minorEastAsia" w:hAnsiTheme="minorEastAsia" w:hint="eastAsia"/>
          <w:b/>
          <w:bCs/>
          <w:sz w:val="36"/>
          <w:szCs w:val="40"/>
          <w:highlight w:val="yellow"/>
        </w:rPr>
        <w:t>#虚构/职场励志</w:t>
      </w:r>
      <w:r>
        <w:rPr>
          <w:rFonts w:asciiTheme="minorEastAsia" w:hAnsiTheme="minorEastAsia" w:hint="eastAsia"/>
          <w:b/>
          <w:bCs/>
          <w:sz w:val="36"/>
          <w:szCs w:val="40"/>
          <w:highlight w:val="yellow"/>
        </w:rPr>
        <w:t xml:space="preserve"> 13</w:t>
      </w:r>
    </w:p>
    <w:p w14:paraId="59E4A7CD" w14:textId="77777777" w:rsidR="00C70F02" w:rsidRPr="00E21965" w:rsidRDefault="00C70F02" w:rsidP="00C70F02">
      <w:pPr>
        <w:snapToGrid w:val="0"/>
        <w:spacing w:after="0" w:line="240" w:lineRule="auto"/>
        <w:rPr>
          <w:rFonts w:asciiTheme="minorEastAsia" w:hAnsiTheme="minorEastAsia" w:hint="eastAsia"/>
          <w:b/>
          <w:bCs/>
        </w:rPr>
      </w:pPr>
      <w:r w:rsidRPr="00E21965">
        <w:rPr>
          <w:rFonts w:asciiTheme="minorEastAsia" w:hAnsiTheme="minorEastAsia" w:hint="eastAsia"/>
          <w:b/>
          <w:bCs/>
        </w:rPr>
        <w:t>暂译：</w:t>
      </w:r>
      <w:r w:rsidRPr="00E21965">
        <w:rPr>
          <w:rFonts w:asciiTheme="minorEastAsia" w:hAnsiTheme="minorEastAsia"/>
          <w:b/>
          <w:bCs/>
        </w:rPr>
        <w:t>《今日我也准时下班：献给职场疲惫者的44则治愈物语》</w:t>
      </w:r>
    </w:p>
    <w:p w14:paraId="340642DC" w14:textId="77777777" w:rsidR="00C70F02" w:rsidRPr="00DE50C7" w:rsidRDefault="00C70F02" w:rsidP="00C70F02">
      <w:pPr>
        <w:snapToGrid w:val="0"/>
        <w:spacing w:after="0" w:line="240" w:lineRule="auto"/>
        <w:rPr>
          <w:rFonts w:asciiTheme="minorEastAsia" w:hAnsiTheme="minorEastAsia" w:hint="eastAsia"/>
          <w:lang w:eastAsia="ja-JP"/>
        </w:rPr>
      </w:pPr>
      <w:r w:rsidRPr="00DE50C7">
        <w:rPr>
          <w:rFonts w:asciiTheme="minorEastAsia" w:hAnsiTheme="minorEastAsia" w:hint="eastAsia"/>
          <w:lang w:eastAsia="ja-JP"/>
        </w:rPr>
        <w:t xml:space="preserve">ぼくは今日も定時で帰る。 仕事に疲れたあなたを癒す４４の物語 </w:t>
      </w:r>
    </w:p>
    <w:p w14:paraId="6F3FAE29" w14:textId="77777777" w:rsidR="00C70F02" w:rsidRPr="00DE50C7" w:rsidRDefault="00C70F02" w:rsidP="00C70F02">
      <w:pPr>
        <w:snapToGrid w:val="0"/>
        <w:spacing w:after="0" w:line="240" w:lineRule="auto"/>
        <w:rPr>
          <w:rFonts w:asciiTheme="minorEastAsia" w:hAnsiTheme="minorEastAsia" w:hint="eastAsia"/>
          <w:lang w:eastAsia="ja-JP"/>
        </w:rPr>
      </w:pPr>
      <w:r w:rsidRPr="00DE50C7">
        <w:rPr>
          <w:rFonts w:asciiTheme="minorEastAsia" w:hAnsiTheme="minorEastAsia" w:hint="eastAsia"/>
          <w:lang w:eastAsia="ja-JP"/>
        </w:rPr>
        <w:t>まひろ (著)</w:t>
      </w:r>
    </w:p>
    <w:p w14:paraId="79095C98" w14:textId="77777777" w:rsidR="00C70F02" w:rsidRPr="00DE50C7" w:rsidRDefault="00C70F02" w:rsidP="00C70F02">
      <w:pPr>
        <w:snapToGrid w:val="0"/>
        <w:spacing w:after="0" w:line="240" w:lineRule="auto"/>
        <w:rPr>
          <w:rFonts w:asciiTheme="minorEastAsia" w:hAnsiTheme="minorEastAsia" w:hint="eastAsia"/>
          <w:lang w:eastAsia="ja-JP"/>
        </w:rPr>
      </w:pPr>
      <w:r w:rsidRPr="00DE50C7">
        <w:rPr>
          <w:rFonts w:asciiTheme="minorEastAsia" w:hAnsiTheme="minorEastAsia" w:hint="eastAsia"/>
          <w:lang w:eastAsia="ja-JP"/>
        </w:rPr>
        <w:t>出版社</w:t>
      </w:r>
      <w:r w:rsidRPr="00DE50C7">
        <w:rPr>
          <w:rFonts w:asciiTheme="minorEastAsia" w:hAnsiTheme="minorEastAsia"/>
          <w:lang w:eastAsia="ja-JP"/>
        </w:rPr>
        <w:t xml:space="preserve"> </w:t>
      </w:r>
      <w:r w:rsidRPr="00DE50C7">
        <w:rPr>
          <w:rFonts w:ascii="Times New Roman" w:hAnsi="Times New Roman" w:cs="Times New Roman"/>
          <w:lang w:eastAsia="ja-JP"/>
        </w:rPr>
        <w:t>‏</w:t>
      </w:r>
      <w:r w:rsidRPr="00DE50C7">
        <w:rPr>
          <w:rFonts w:asciiTheme="minorEastAsia" w:hAnsiTheme="minorEastAsia"/>
          <w:lang w:eastAsia="ja-JP"/>
        </w:rPr>
        <w:t xml:space="preserve"> : </w:t>
      </w:r>
      <w:r w:rsidRPr="00DE50C7">
        <w:rPr>
          <w:rFonts w:ascii="Times New Roman" w:hAnsi="Times New Roman" w:cs="Times New Roman"/>
          <w:lang w:eastAsia="ja-JP"/>
        </w:rPr>
        <w:t>‎</w:t>
      </w:r>
      <w:r w:rsidRPr="00DE50C7">
        <w:rPr>
          <w:rFonts w:asciiTheme="minorEastAsia" w:hAnsiTheme="minorEastAsia"/>
          <w:lang w:eastAsia="ja-JP"/>
        </w:rPr>
        <w:t xml:space="preserve"> ダイヤモンド社 (2025/5/28)</w:t>
      </w:r>
    </w:p>
    <w:p w14:paraId="77321D3D" w14:textId="77777777" w:rsidR="00C70F02" w:rsidRPr="00DE50C7" w:rsidRDefault="00C70F02" w:rsidP="00C70F02">
      <w:pPr>
        <w:snapToGrid w:val="0"/>
        <w:spacing w:after="0" w:line="240" w:lineRule="auto"/>
        <w:rPr>
          <w:rFonts w:asciiTheme="minorEastAsia" w:hAnsiTheme="minorEastAsia" w:hint="eastAsia"/>
        </w:rPr>
      </w:pPr>
      <w:r w:rsidRPr="00DE50C7">
        <w:rPr>
          <w:rFonts w:asciiTheme="minorEastAsia" w:hAnsiTheme="minorEastAsia"/>
        </w:rPr>
        <w:t xml:space="preserve">ISBN-13 </w:t>
      </w:r>
      <w:r w:rsidRPr="00DE50C7">
        <w:rPr>
          <w:rFonts w:ascii="Times New Roman" w:hAnsi="Times New Roman" w:cs="Times New Roman"/>
        </w:rPr>
        <w:t>‏</w:t>
      </w:r>
      <w:r w:rsidRPr="00DE50C7">
        <w:rPr>
          <w:rFonts w:asciiTheme="minorEastAsia" w:hAnsiTheme="minorEastAsia"/>
        </w:rPr>
        <w:t xml:space="preserve"> : </w:t>
      </w:r>
      <w:r w:rsidRPr="00DE50C7">
        <w:rPr>
          <w:rFonts w:ascii="Times New Roman" w:hAnsi="Times New Roman" w:cs="Times New Roman"/>
        </w:rPr>
        <w:t>‎</w:t>
      </w:r>
      <w:r w:rsidRPr="00DE50C7">
        <w:rPr>
          <w:rFonts w:asciiTheme="minorEastAsia" w:hAnsiTheme="minorEastAsia"/>
        </w:rPr>
        <w:t xml:space="preserve"> 9784478122341</w:t>
      </w:r>
    </w:p>
    <w:p w14:paraId="5898AE43" w14:textId="77777777" w:rsidR="00C70F02" w:rsidRPr="00DE50C7" w:rsidRDefault="00C70F02" w:rsidP="00C70F02">
      <w:pPr>
        <w:snapToGrid w:val="0"/>
        <w:spacing w:after="0" w:line="240" w:lineRule="auto"/>
        <w:rPr>
          <w:rFonts w:asciiTheme="minorEastAsia" w:hAnsiTheme="minorEastAsia" w:hint="eastAsia"/>
        </w:rPr>
      </w:pPr>
    </w:p>
    <w:p w14:paraId="746218FA" w14:textId="77777777" w:rsidR="00C70F02" w:rsidRPr="00DE50C7" w:rsidRDefault="00C70F02" w:rsidP="00C70F02">
      <w:pPr>
        <w:snapToGrid w:val="0"/>
        <w:spacing w:after="0" w:line="240" w:lineRule="auto"/>
        <w:rPr>
          <w:rFonts w:asciiTheme="minorEastAsia" w:hAnsiTheme="minorEastAsia" w:hint="eastAsia"/>
        </w:rPr>
      </w:pPr>
      <w:r w:rsidRPr="00DE50C7">
        <w:rPr>
          <w:rFonts w:asciiTheme="minorEastAsia" w:hAnsiTheme="minorEastAsia" w:hint="eastAsia"/>
        </w:rPr>
        <w:t>曾被视为理所当然的「无偿加班」如今已被认定为违法，尽管官方宣称日本劳动环境已改善，但现实中仍普遍存在以下现象：</w:t>
      </w:r>
    </w:p>
    <w:p w14:paraId="72652A73" w14:textId="77777777" w:rsidR="00C70F02" w:rsidRPr="00DE50C7" w:rsidRDefault="00C70F02" w:rsidP="00C70F02">
      <w:pPr>
        <w:snapToGrid w:val="0"/>
        <w:spacing w:after="0" w:line="240" w:lineRule="auto"/>
        <w:rPr>
          <w:rFonts w:asciiTheme="minorEastAsia" w:hAnsiTheme="minorEastAsia" w:hint="eastAsia"/>
        </w:rPr>
      </w:pPr>
      <w:r w:rsidRPr="00DE50C7">
        <w:rPr>
          <w:rFonts w:asciiTheme="minorEastAsia" w:hAnsiTheme="minorEastAsia" w:hint="eastAsia"/>
        </w:rPr>
        <w:t>• 提交加班申请时遭上司强制修改工时记录</w:t>
      </w:r>
    </w:p>
    <w:p w14:paraId="2E1A72E4" w14:textId="77777777" w:rsidR="00C70F02" w:rsidRPr="00DE50C7" w:rsidRDefault="00C70F02" w:rsidP="00C70F02">
      <w:pPr>
        <w:snapToGrid w:val="0"/>
        <w:spacing w:after="0" w:line="240" w:lineRule="auto"/>
        <w:rPr>
          <w:rFonts w:asciiTheme="minorEastAsia" w:hAnsiTheme="minorEastAsia" w:hint="eastAsia"/>
        </w:rPr>
      </w:pPr>
      <w:r w:rsidRPr="00DE50C7">
        <w:rPr>
          <w:rFonts w:asciiTheme="minorEastAsia" w:hAnsiTheme="minorEastAsia" w:hint="eastAsia"/>
        </w:rPr>
        <w:t>• 以「弹性工作制」名义变相压榨员工</w:t>
      </w:r>
    </w:p>
    <w:p w14:paraId="47B66B12" w14:textId="77777777" w:rsidR="00C70F02" w:rsidRPr="00DE50C7" w:rsidRDefault="00C70F02" w:rsidP="00C70F02">
      <w:pPr>
        <w:snapToGrid w:val="0"/>
        <w:spacing w:after="0" w:line="240" w:lineRule="auto"/>
        <w:rPr>
          <w:rFonts w:asciiTheme="minorEastAsia" w:hAnsiTheme="minorEastAsia" w:hint="eastAsia"/>
        </w:rPr>
      </w:pPr>
    </w:p>
    <w:p w14:paraId="3C366E00" w14:textId="77777777" w:rsidR="00C70F02" w:rsidRPr="00DE50C7" w:rsidRDefault="00C70F02" w:rsidP="00C70F02">
      <w:pPr>
        <w:snapToGrid w:val="0"/>
        <w:spacing w:after="0" w:line="240" w:lineRule="auto"/>
        <w:rPr>
          <w:rFonts w:asciiTheme="minorEastAsia" w:hAnsiTheme="minorEastAsia" w:hint="eastAsia"/>
        </w:rPr>
      </w:pPr>
      <w:r w:rsidRPr="00DE50C7">
        <w:rPr>
          <w:rFonts w:asciiTheme="minorEastAsia" w:hAnsiTheme="minorEastAsia" w:hint="eastAsia"/>
        </w:rPr>
        <w:t>作者自述其任职大型企业期间，每月超80小时无偿加班如同呼吸般自然。在职场氛围与上级灌输下形成的「工薪族就该无偿加班」认知，实则是典型的职场洗脑。海外工作经历成为打破思维枷锁的转折点。</w:t>
      </w:r>
    </w:p>
    <w:p w14:paraId="0F26D563" w14:textId="77777777" w:rsidR="00C70F02" w:rsidRPr="00DE50C7" w:rsidRDefault="00C70F02" w:rsidP="00C70F02">
      <w:pPr>
        <w:snapToGrid w:val="0"/>
        <w:spacing w:after="0" w:line="240" w:lineRule="auto"/>
        <w:rPr>
          <w:rFonts w:asciiTheme="minorEastAsia" w:hAnsiTheme="minorEastAsia" w:hint="eastAsia"/>
        </w:rPr>
      </w:pPr>
    </w:p>
    <w:p w14:paraId="5FD4F335" w14:textId="77777777" w:rsidR="00C70F02" w:rsidRPr="00DE50C7" w:rsidRDefault="00C70F02" w:rsidP="00C70F02">
      <w:pPr>
        <w:snapToGrid w:val="0"/>
        <w:spacing w:after="0" w:line="240" w:lineRule="auto"/>
        <w:rPr>
          <w:rFonts w:asciiTheme="minorEastAsia" w:hAnsiTheme="minorEastAsia" w:hint="eastAsia"/>
        </w:rPr>
      </w:pPr>
      <w:r w:rsidRPr="00DE50C7">
        <w:rPr>
          <w:rFonts w:asciiTheme="minorEastAsia" w:hAnsiTheme="minorEastAsia" w:hint="eastAsia"/>
        </w:rPr>
        <w:t>转职地方企业后，作者虽薪资降低却获得：</w:t>
      </w:r>
    </w:p>
    <w:p w14:paraId="07831398" w14:textId="77777777" w:rsidR="00C70F02" w:rsidRPr="00DE50C7" w:rsidRDefault="00C70F02" w:rsidP="00C70F02">
      <w:pPr>
        <w:snapToGrid w:val="0"/>
        <w:spacing w:after="0" w:line="240" w:lineRule="auto"/>
        <w:rPr>
          <w:rFonts w:asciiTheme="minorEastAsia" w:hAnsiTheme="minorEastAsia" w:hint="eastAsia"/>
        </w:rPr>
      </w:pPr>
      <w:r w:rsidRPr="00DE50C7">
        <w:rPr>
          <w:rFonts w:ascii="Segoe UI Symbol" w:hAnsi="Segoe UI Symbol" w:cs="Segoe UI Symbol"/>
        </w:rPr>
        <w:t>✓</w:t>
      </w:r>
      <w:r w:rsidRPr="00DE50C7">
        <w:rPr>
          <w:rFonts w:asciiTheme="minorEastAsia" w:hAnsiTheme="minorEastAsia"/>
        </w:rPr>
        <w:t xml:space="preserve"> 可自由支配的时间资源</w:t>
      </w:r>
    </w:p>
    <w:p w14:paraId="4A9371CE" w14:textId="77777777" w:rsidR="00C70F02" w:rsidRPr="00DE50C7" w:rsidRDefault="00C70F02" w:rsidP="00C70F02">
      <w:pPr>
        <w:snapToGrid w:val="0"/>
        <w:spacing w:after="0" w:line="240" w:lineRule="auto"/>
        <w:rPr>
          <w:rFonts w:asciiTheme="minorEastAsia" w:hAnsiTheme="minorEastAsia" w:hint="eastAsia"/>
        </w:rPr>
      </w:pPr>
      <w:r w:rsidRPr="00DE50C7">
        <w:rPr>
          <w:rFonts w:ascii="Segoe UI Symbol" w:hAnsi="Segoe UI Symbol" w:cs="Segoe UI Symbol"/>
        </w:rPr>
        <w:t>✓</w:t>
      </w:r>
      <w:r w:rsidRPr="00DE50C7">
        <w:rPr>
          <w:rFonts w:asciiTheme="minorEastAsia" w:hAnsiTheme="minorEastAsia"/>
        </w:rPr>
        <w:t xml:space="preserve"> 从日常小事中感知幸福的能力</w:t>
      </w:r>
    </w:p>
    <w:p w14:paraId="1581BF89" w14:textId="77777777" w:rsidR="00C70F02" w:rsidRPr="00DE50C7" w:rsidRDefault="00C70F02" w:rsidP="00C70F02">
      <w:pPr>
        <w:snapToGrid w:val="0"/>
        <w:spacing w:after="0" w:line="240" w:lineRule="auto"/>
        <w:rPr>
          <w:rFonts w:asciiTheme="minorEastAsia" w:hAnsiTheme="minorEastAsia" w:hint="eastAsia"/>
        </w:rPr>
      </w:pPr>
      <w:r w:rsidRPr="00DE50C7">
        <w:rPr>
          <w:rFonts w:ascii="Segoe UI Symbol" w:hAnsi="Segoe UI Symbol" w:cs="Segoe UI Symbol"/>
        </w:rPr>
        <w:t>✓</w:t>
      </w:r>
      <w:r w:rsidRPr="00DE50C7">
        <w:rPr>
          <w:rFonts w:asciiTheme="minorEastAsia" w:hAnsiTheme="minorEastAsia"/>
        </w:rPr>
        <w:t xml:space="preserve"> 尝试新挑战的机会成本</w:t>
      </w:r>
    </w:p>
    <w:p w14:paraId="2D9D9A20" w14:textId="77777777" w:rsidR="00C70F02" w:rsidRPr="00DE50C7" w:rsidRDefault="00C70F02" w:rsidP="00C70F02">
      <w:pPr>
        <w:snapToGrid w:val="0"/>
        <w:spacing w:after="0" w:line="240" w:lineRule="auto"/>
        <w:rPr>
          <w:rFonts w:asciiTheme="minorEastAsia" w:hAnsiTheme="minorEastAsia" w:hint="eastAsia"/>
        </w:rPr>
      </w:pPr>
    </w:p>
    <w:p w14:paraId="122E8FAD" w14:textId="77777777" w:rsidR="00C70F02" w:rsidRPr="00DE50C7" w:rsidRDefault="00C70F02" w:rsidP="00C70F02">
      <w:pPr>
        <w:snapToGrid w:val="0"/>
        <w:spacing w:after="0" w:line="240" w:lineRule="auto"/>
        <w:rPr>
          <w:rFonts w:asciiTheme="minorEastAsia" w:hAnsiTheme="minorEastAsia" w:hint="eastAsia"/>
        </w:rPr>
      </w:pPr>
      <w:r w:rsidRPr="00DE50C7">
        <w:rPr>
          <w:rFonts w:asciiTheme="minorEastAsia" w:hAnsiTheme="minorEastAsia" w:hint="eastAsia"/>
        </w:rPr>
        <w:t>本书精选高共鸣故事并增补新作，本质是探讨：</w:t>
      </w:r>
    </w:p>
    <w:p w14:paraId="1F4A8F5B" w14:textId="77777777" w:rsidR="00C70F02" w:rsidRPr="00DE50C7" w:rsidRDefault="00C70F02" w:rsidP="00C70F02">
      <w:pPr>
        <w:snapToGrid w:val="0"/>
        <w:spacing w:after="0" w:line="240" w:lineRule="auto"/>
        <w:rPr>
          <w:rFonts w:asciiTheme="minorEastAsia" w:hAnsiTheme="minorEastAsia" w:hint="eastAsia"/>
        </w:rPr>
      </w:pPr>
      <w:r w:rsidRPr="00DE50C7">
        <w:rPr>
          <w:rFonts w:ascii="Cambria Math" w:hAnsi="Cambria Math" w:cs="Cambria Math"/>
        </w:rPr>
        <w:t>▸</w:t>
      </w:r>
      <w:r w:rsidRPr="00DE50C7">
        <w:rPr>
          <w:rFonts w:asciiTheme="minorEastAsia" w:hAnsiTheme="minorEastAsia"/>
        </w:rPr>
        <w:t xml:space="preserve"> 加班文化的异化本质</w:t>
      </w:r>
    </w:p>
    <w:p w14:paraId="0A6A4FAF" w14:textId="77777777" w:rsidR="00C70F02" w:rsidRPr="00DE50C7" w:rsidRDefault="00C70F02" w:rsidP="00C70F02">
      <w:pPr>
        <w:snapToGrid w:val="0"/>
        <w:spacing w:after="0" w:line="240" w:lineRule="auto"/>
        <w:rPr>
          <w:rFonts w:asciiTheme="minorEastAsia" w:hAnsiTheme="minorEastAsia" w:hint="eastAsia"/>
        </w:rPr>
      </w:pPr>
      <w:r w:rsidRPr="00DE50C7">
        <w:rPr>
          <w:rFonts w:ascii="Cambria Math" w:hAnsi="Cambria Math" w:cs="Cambria Math"/>
        </w:rPr>
        <w:t>▸</w:t>
      </w:r>
      <w:r w:rsidRPr="00DE50C7">
        <w:rPr>
          <w:rFonts w:asciiTheme="minorEastAsia" w:hAnsiTheme="minorEastAsia"/>
        </w:rPr>
        <w:t xml:space="preserve"> 劳动价值的本真意义</w:t>
      </w:r>
    </w:p>
    <w:p w14:paraId="2B7F93D7" w14:textId="77777777" w:rsidR="00C70F02" w:rsidRPr="00DE50C7" w:rsidRDefault="00C70F02" w:rsidP="00C70F02">
      <w:pPr>
        <w:snapToGrid w:val="0"/>
        <w:spacing w:after="0" w:line="240" w:lineRule="auto"/>
        <w:rPr>
          <w:rFonts w:asciiTheme="minorEastAsia" w:hAnsiTheme="minorEastAsia" w:hint="eastAsia"/>
        </w:rPr>
      </w:pPr>
      <w:r w:rsidRPr="00DE50C7">
        <w:rPr>
          <w:rFonts w:asciiTheme="minorEastAsia" w:hAnsiTheme="minorEastAsia" w:hint="eastAsia"/>
        </w:rPr>
        <w:t>通过轻松幽默的叙事（含暖心/诙谐片段），激发读者「准时下班」的内在驱动力，而非传授效率技巧。</w:t>
      </w:r>
    </w:p>
    <w:p w14:paraId="58575979" w14:textId="77777777" w:rsidR="00C70F02" w:rsidRPr="00DE50C7" w:rsidRDefault="00C70F02" w:rsidP="00C70F02">
      <w:pPr>
        <w:snapToGrid w:val="0"/>
        <w:spacing w:after="0" w:line="240" w:lineRule="auto"/>
        <w:rPr>
          <w:rFonts w:asciiTheme="minorEastAsia" w:hAnsiTheme="minorEastAsia" w:hint="eastAsia"/>
        </w:rPr>
      </w:pPr>
    </w:p>
    <w:p w14:paraId="2A1063E8" w14:textId="77777777" w:rsidR="00C70F02" w:rsidRPr="00DE50C7" w:rsidRDefault="00C70F02" w:rsidP="00C70F02">
      <w:pPr>
        <w:snapToGrid w:val="0"/>
        <w:spacing w:after="0" w:line="240" w:lineRule="auto"/>
        <w:rPr>
          <w:rFonts w:asciiTheme="minorEastAsia" w:hAnsiTheme="minorEastAsia" w:hint="eastAsia"/>
        </w:rPr>
      </w:pPr>
      <w:r w:rsidRPr="00DE50C7">
        <w:rPr>
          <w:rFonts w:asciiTheme="minorEastAsia" w:hAnsiTheme="minorEastAsia" w:hint="eastAsia"/>
        </w:rPr>
        <w:t>目录</w:t>
      </w:r>
    </w:p>
    <w:p w14:paraId="51D572CD" w14:textId="77777777" w:rsidR="00C70F02" w:rsidRPr="00DE50C7" w:rsidRDefault="00C70F02" w:rsidP="00C70F02">
      <w:pPr>
        <w:snapToGrid w:val="0"/>
        <w:spacing w:after="0" w:line="240" w:lineRule="auto"/>
        <w:rPr>
          <w:rFonts w:asciiTheme="minorEastAsia" w:hAnsiTheme="minorEastAsia" w:hint="eastAsia"/>
        </w:rPr>
      </w:pPr>
      <w:r w:rsidRPr="00DE50C7">
        <w:rPr>
          <w:rFonts w:asciiTheme="minorEastAsia" w:hAnsiTheme="minorEastAsia" w:hint="eastAsia"/>
        </w:rPr>
        <w:t>第1章 时间充裕反而扼杀创意</w:t>
      </w:r>
    </w:p>
    <w:p w14:paraId="04A2132B" w14:textId="77777777" w:rsidR="00C70F02" w:rsidRPr="00DE50C7" w:rsidRDefault="00C70F02" w:rsidP="00C70F02">
      <w:pPr>
        <w:snapToGrid w:val="0"/>
        <w:spacing w:after="0" w:line="240" w:lineRule="auto"/>
        <w:rPr>
          <w:rFonts w:asciiTheme="minorEastAsia" w:hAnsiTheme="minorEastAsia" w:hint="eastAsia"/>
        </w:rPr>
      </w:pPr>
      <w:r w:rsidRPr="00DE50C7">
        <w:rPr>
          <w:rFonts w:asciiTheme="minorEastAsia" w:hAnsiTheme="minorEastAsia" w:hint="eastAsia"/>
        </w:rPr>
        <w:t>第2章 你的挣扎都被看在眼里</w:t>
      </w:r>
    </w:p>
    <w:p w14:paraId="58C6134A" w14:textId="77777777" w:rsidR="00C70F02" w:rsidRPr="00DE50C7" w:rsidRDefault="00C70F02" w:rsidP="00C70F02">
      <w:pPr>
        <w:snapToGrid w:val="0"/>
        <w:spacing w:after="0" w:line="240" w:lineRule="auto"/>
        <w:rPr>
          <w:rFonts w:asciiTheme="minorEastAsia" w:hAnsiTheme="minorEastAsia" w:hint="eastAsia"/>
        </w:rPr>
      </w:pPr>
      <w:r w:rsidRPr="00DE50C7">
        <w:rPr>
          <w:rFonts w:asciiTheme="minorEastAsia" w:hAnsiTheme="minorEastAsia" w:hint="eastAsia"/>
        </w:rPr>
        <w:t>第3章 价值不以耗时衡量</w:t>
      </w:r>
    </w:p>
    <w:p w14:paraId="41DEE057" w14:textId="77777777" w:rsidR="00C70F02" w:rsidRPr="00DE50C7" w:rsidRDefault="00C70F02" w:rsidP="00C70F02">
      <w:pPr>
        <w:snapToGrid w:val="0"/>
        <w:spacing w:after="0" w:line="240" w:lineRule="auto"/>
        <w:rPr>
          <w:rFonts w:asciiTheme="minorEastAsia" w:hAnsiTheme="minorEastAsia" w:hint="eastAsia"/>
        </w:rPr>
      </w:pPr>
      <w:r w:rsidRPr="00DE50C7">
        <w:rPr>
          <w:rFonts w:asciiTheme="minorEastAsia" w:hAnsiTheme="minorEastAsia" w:hint="eastAsia"/>
        </w:rPr>
        <w:t>第4章 常识即偏见</w:t>
      </w:r>
    </w:p>
    <w:p w14:paraId="1E513702" w14:textId="77777777" w:rsidR="00C70F02" w:rsidRPr="00DE50C7" w:rsidRDefault="00C70F02" w:rsidP="00C70F02">
      <w:pPr>
        <w:snapToGrid w:val="0"/>
        <w:spacing w:after="0" w:line="240" w:lineRule="auto"/>
        <w:rPr>
          <w:rFonts w:asciiTheme="minorEastAsia" w:hAnsiTheme="minorEastAsia" w:hint="eastAsia"/>
        </w:rPr>
      </w:pPr>
      <w:r w:rsidRPr="00DE50C7">
        <w:rPr>
          <w:rFonts w:asciiTheme="minorEastAsia" w:hAnsiTheme="minorEastAsia" w:hint="eastAsia"/>
        </w:rPr>
        <w:t>第5章 我的公开处刑</w:t>
      </w:r>
    </w:p>
    <w:p w14:paraId="2CB8138E" w14:textId="77777777" w:rsidR="00C70F02" w:rsidRPr="00DE50C7" w:rsidRDefault="00C70F02" w:rsidP="00C70F02">
      <w:pPr>
        <w:snapToGrid w:val="0"/>
        <w:spacing w:after="0" w:line="240" w:lineRule="auto"/>
        <w:rPr>
          <w:rFonts w:asciiTheme="minorEastAsia" w:hAnsiTheme="minorEastAsia" w:hint="eastAsia"/>
        </w:rPr>
      </w:pPr>
      <w:r w:rsidRPr="00DE50C7">
        <w:rPr>
          <w:rFonts w:asciiTheme="minorEastAsia" w:hAnsiTheme="minorEastAsia"/>
        </w:rPr>
        <w:t>第6章 准时下班才邂逅的</w:t>
      </w:r>
      <w:r w:rsidRPr="00DE50C7">
        <w:rPr>
          <w:rFonts w:asciiTheme="minorEastAsia" w:hAnsiTheme="minorEastAsia" w:hint="eastAsia"/>
        </w:rPr>
        <w:t>美丽</w:t>
      </w:r>
      <w:r w:rsidRPr="00DE50C7">
        <w:rPr>
          <w:rFonts w:asciiTheme="minorEastAsia" w:hAnsiTheme="minorEastAsia"/>
        </w:rPr>
        <w:t>晚霞</w:t>
      </w:r>
    </w:p>
    <w:p w14:paraId="2CD30188" w14:textId="77777777" w:rsidR="00C70F02" w:rsidRPr="00DE50C7" w:rsidRDefault="00C70F02" w:rsidP="00C70F02">
      <w:pPr>
        <w:snapToGrid w:val="0"/>
        <w:spacing w:after="0" w:line="240" w:lineRule="auto"/>
        <w:rPr>
          <w:rFonts w:asciiTheme="minorEastAsia" w:hAnsiTheme="minorEastAsia" w:hint="eastAsia"/>
        </w:rPr>
      </w:pPr>
    </w:p>
    <w:p w14:paraId="35EE9B2B" w14:textId="77777777" w:rsidR="00C70F02" w:rsidRPr="00DE50C7" w:rsidRDefault="00C70F02" w:rsidP="00C70F02">
      <w:pPr>
        <w:snapToGrid w:val="0"/>
        <w:spacing w:after="0" w:line="240" w:lineRule="auto"/>
        <w:rPr>
          <w:rFonts w:asciiTheme="minorEastAsia" w:hAnsiTheme="minorEastAsia" w:hint="eastAsia"/>
        </w:rPr>
      </w:pPr>
      <w:r w:rsidRPr="00DE50C7">
        <w:rPr>
          <w:rFonts w:asciiTheme="minorEastAsia" w:hAnsiTheme="minorEastAsia" w:hint="eastAsia"/>
        </w:rPr>
        <w:t>【作者简介】</w:t>
      </w:r>
    </w:p>
    <w:p w14:paraId="0565CB0C" w14:textId="77777777" w:rsidR="00C70F02" w:rsidRDefault="00C70F02" w:rsidP="00DE50C7">
      <w:pPr>
        <w:snapToGrid w:val="0"/>
        <w:spacing w:after="0" w:line="240" w:lineRule="auto"/>
        <w:rPr>
          <w:rFonts w:asciiTheme="minorEastAsia" w:hAnsiTheme="minorEastAsia"/>
        </w:rPr>
      </w:pPr>
      <w:r w:rsidRPr="00DE50C7">
        <w:rPr>
          <w:rFonts w:asciiTheme="minorEastAsia" w:hAnsiTheme="minorEastAsia" w:hint="eastAsia"/>
        </w:rPr>
        <w:t>曾在万亿日元规模企业度过30代社畜生涯，40岁跳槽后月加班时间从80小时降至2小时。2022年11月开通X账号，2023年底立下"一年内粉丝破万"目标。截至2024年4月粉丝仅约2000人，开始连载白领日常"故事贴"后连日引发热议。半年间发布约90篇短篇故事，其中近半数内容获得超百万次曝光。粉丝数现已突破2.2万人且持续激增。这些令人心灵震颤的故事直指日本加班文化症结，被读者称为"看完就想准时下班"的醒世之作。</w:t>
      </w:r>
    </w:p>
    <w:p w14:paraId="271FD150" w14:textId="7D64217E" w:rsidR="00E21965" w:rsidRPr="00E21965" w:rsidRDefault="00E21965" w:rsidP="00DE50C7">
      <w:pPr>
        <w:snapToGrid w:val="0"/>
        <w:spacing w:after="0" w:line="240" w:lineRule="auto"/>
        <w:rPr>
          <w:rFonts w:asciiTheme="minorEastAsia" w:hAnsiTheme="minorEastAsia" w:hint="eastAsia"/>
        </w:rPr>
      </w:pPr>
      <w:r w:rsidRPr="00DE50C7">
        <w:rPr>
          <w:rFonts w:asciiTheme="minorEastAsia" w:hAnsiTheme="minorEastAsia" w:hint="eastAsia"/>
          <w:noProof/>
        </w:rPr>
        <w:lastRenderedPageBreak/>
        <w:drawing>
          <wp:anchor distT="0" distB="0" distL="114300" distR="114300" simplePos="0" relativeHeight="251664384" behindDoc="0" locked="0" layoutInCell="1" allowOverlap="1" wp14:anchorId="4047BC11" wp14:editId="69CFAB7A">
            <wp:simplePos x="0" y="0"/>
            <wp:positionH relativeFrom="margin">
              <wp:posOffset>-53340</wp:posOffset>
            </wp:positionH>
            <wp:positionV relativeFrom="paragraph">
              <wp:posOffset>193675</wp:posOffset>
            </wp:positionV>
            <wp:extent cx="1120140" cy="1619250"/>
            <wp:effectExtent l="0" t="0" r="3810" b="0"/>
            <wp:wrapSquare wrapText="bothSides"/>
            <wp:docPr id="583562274" name="图片 7" descr="文本&#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3562274" name="图片 7" descr="文本&#10;&#10;AI 生成的内容可能不正确。"/>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20140" cy="1619250"/>
                    </a:xfrm>
                    <a:prstGeom prst="rect">
                      <a:avLst/>
                    </a:prstGeom>
                  </pic:spPr>
                </pic:pic>
              </a:graphicData>
            </a:graphic>
            <wp14:sizeRelH relativeFrom="margin">
              <wp14:pctWidth>0</wp14:pctWidth>
            </wp14:sizeRelH>
            <wp14:sizeRelV relativeFrom="margin">
              <wp14:pctHeight>0</wp14:pctHeight>
            </wp14:sizeRelV>
          </wp:anchor>
        </w:drawing>
      </w:r>
    </w:p>
    <w:p w14:paraId="39C0F9DF" w14:textId="0AF41461" w:rsidR="00971004" w:rsidRPr="00E21965" w:rsidRDefault="00847843" w:rsidP="00DE50C7">
      <w:pPr>
        <w:snapToGrid w:val="0"/>
        <w:spacing w:after="0" w:line="240" w:lineRule="auto"/>
        <w:rPr>
          <w:rFonts w:asciiTheme="minorEastAsia" w:hAnsiTheme="minorEastAsia" w:hint="eastAsia"/>
        </w:rPr>
      </w:pPr>
      <w:r w:rsidRPr="00E21965">
        <w:rPr>
          <w:rFonts w:asciiTheme="minorEastAsia" w:hAnsiTheme="minorEastAsia" w:hint="eastAsia"/>
          <w:b/>
          <w:bCs/>
          <w:sz w:val="36"/>
          <w:szCs w:val="40"/>
          <w:highlight w:val="yellow"/>
        </w:rPr>
        <w:t>#非虚构/投资理财</w:t>
      </w:r>
      <w:r w:rsidR="00E21965" w:rsidRPr="00E21965">
        <w:rPr>
          <w:rFonts w:asciiTheme="minorEastAsia" w:hAnsiTheme="minorEastAsia" w:hint="eastAsia"/>
          <w:b/>
          <w:bCs/>
          <w:sz w:val="36"/>
          <w:szCs w:val="40"/>
          <w:highlight w:val="yellow"/>
        </w:rPr>
        <w:t>15</w:t>
      </w:r>
    </w:p>
    <w:p w14:paraId="325CD307" w14:textId="062D6B9E" w:rsidR="00847843" w:rsidRPr="00DE50C7" w:rsidRDefault="00847843" w:rsidP="00DE50C7">
      <w:pPr>
        <w:snapToGrid w:val="0"/>
        <w:spacing w:after="0" w:line="240" w:lineRule="auto"/>
        <w:rPr>
          <w:rFonts w:asciiTheme="minorEastAsia" w:hAnsiTheme="minorEastAsia" w:hint="eastAsia"/>
        </w:rPr>
      </w:pPr>
      <w:r w:rsidRPr="00DE50C7">
        <w:rPr>
          <w:rFonts w:asciiTheme="minorEastAsia" w:hAnsiTheme="minorEastAsia" w:hint="eastAsia"/>
          <w:highlight w:val="yellow"/>
        </w:rPr>
        <w:t>暂译：</w:t>
      </w:r>
      <w:r w:rsidRPr="00DE50C7">
        <w:rPr>
          <w:rFonts w:asciiTheme="minorEastAsia" w:hAnsiTheme="minorEastAsia"/>
          <w:highlight w:val="yellow"/>
        </w:rPr>
        <w:t>《从50万到50亿：投资家父亲给女儿的财富课》</w:t>
      </w:r>
    </w:p>
    <w:p w14:paraId="3AA99AF8" w14:textId="17864EDD" w:rsidR="00971004" w:rsidRPr="00DE50C7" w:rsidRDefault="00971004" w:rsidP="00DE50C7">
      <w:pPr>
        <w:snapToGrid w:val="0"/>
        <w:spacing w:after="0" w:line="240" w:lineRule="auto"/>
        <w:rPr>
          <w:rFonts w:asciiTheme="minorEastAsia" w:hAnsiTheme="minorEastAsia" w:hint="eastAsia"/>
          <w:lang w:eastAsia="ja-JP"/>
        </w:rPr>
      </w:pPr>
      <w:r w:rsidRPr="00DE50C7">
        <w:rPr>
          <w:rFonts w:asciiTheme="minorEastAsia" w:hAnsiTheme="minorEastAsia" w:hint="eastAsia"/>
          <w:lang w:eastAsia="ja-JP"/>
        </w:rPr>
        <w:t xml:space="preserve">50万円を50億円に増やした 投資家の父から娘への教え </w:t>
      </w:r>
    </w:p>
    <w:p w14:paraId="6DEE8E93" w14:textId="17AAE6F3" w:rsidR="00971004" w:rsidRPr="00DE50C7" w:rsidRDefault="00971004" w:rsidP="00DE50C7">
      <w:pPr>
        <w:snapToGrid w:val="0"/>
        <w:spacing w:after="0" w:line="240" w:lineRule="auto"/>
        <w:rPr>
          <w:rFonts w:asciiTheme="minorEastAsia" w:hAnsiTheme="minorEastAsia" w:hint="eastAsia"/>
          <w:lang w:eastAsia="ja-JP"/>
        </w:rPr>
      </w:pPr>
      <w:r w:rsidRPr="00DE50C7">
        <w:rPr>
          <w:rFonts w:asciiTheme="minorEastAsia" w:hAnsiTheme="minorEastAsia" w:hint="eastAsia"/>
          <w:lang w:eastAsia="ja-JP"/>
        </w:rPr>
        <w:t>たーちゃん (著)</w:t>
      </w:r>
    </w:p>
    <w:p w14:paraId="5D16B1F1" w14:textId="77777777" w:rsidR="00971004" w:rsidRPr="00DE50C7" w:rsidRDefault="00971004" w:rsidP="00DE50C7">
      <w:pPr>
        <w:snapToGrid w:val="0"/>
        <w:spacing w:after="0" w:line="240" w:lineRule="auto"/>
        <w:rPr>
          <w:rFonts w:asciiTheme="minorEastAsia" w:hAnsiTheme="minorEastAsia" w:hint="eastAsia"/>
          <w:lang w:eastAsia="ja-JP"/>
        </w:rPr>
      </w:pPr>
      <w:r w:rsidRPr="00DE50C7">
        <w:rPr>
          <w:rFonts w:asciiTheme="minorEastAsia" w:hAnsiTheme="minorEastAsia" w:hint="eastAsia"/>
          <w:lang w:eastAsia="ja-JP"/>
        </w:rPr>
        <w:t>出版社</w:t>
      </w:r>
      <w:r w:rsidRPr="00DE50C7">
        <w:rPr>
          <w:rFonts w:asciiTheme="minorEastAsia" w:hAnsiTheme="minorEastAsia"/>
          <w:lang w:eastAsia="ja-JP"/>
        </w:rPr>
        <w:t xml:space="preserve"> </w:t>
      </w:r>
      <w:r w:rsidRPr="00DE50C7">
        <w:rPr>
          <w:rFonts w:ascii="Times New Roman" w:hAnsi="Times New Roman" w:cs="Times New Roman"/>
          <w:lang w:eastAsia="ja-JP"/>
        </w:rPr>
        <w:t>‏</w:t>
      </w:r>
      <w:r w:rsidRPr="00DE50C7">
        <w:rPr>
          <w:rFonts w:asciiTheme="minorEastAsia" w:hAnsiTheme="minorEastAsia"/>
          <w:lang w:eastAsia="ja-JP"/>
        </w:rPr>
        <w:t xml:space="preserve"> : </w:t>
      </w:r>
      <w:r w:rsidRPr="00DE50C7">
        <w:rPr>
          <w:rFonts w:ascii="Times New Roman" w:hAnsi="Times New Roman" w:cs="Times New Roman"/>
          <w:lang w:eastAsia="ja-JP"/>
        </w:rPr>
        <w:t>‎</w:t>
      </w:r>
      <w:r w:rsidRPr="00DE50C7">
        <w:rPr>
          <w:rFonts w:asciiTheme="minorEastAsia" w:hAnsiTheme="minorEastAsia"/>
          <w:lang w:eastAsia="ja-JP"/>
        </w:rPr>
        <w:t xml:space="preserve"> ダイヤモンド社 (2025/7/2)</w:t>
      </w:r>
    </w:p>
    <w:p w14:paraId="23EF5E65" w14:textId="6E9EA214" w:rsidR="00971004" w:rsidRPr="00DE50C7" w:rsidRDefault="00971004" w:rsidP="00DE50C7">
      <w:pPr>
        <w:snapToGrid w:val="0"/>
        <w:spacing w:after="0" w:line="240" w:lineRule="auto"/>
        <w:rPr>
          <w:rFonts w:asciiTheme="minorEastAsia" w:hAnsiTheme="minorEastAsia" w:hint="eastAsia"/>
        </w:rPr>
      </w:pPr>
      <w:r w:rsidRPr="00DE50C7">
        <w:rPr>
          <w:rFonts w:asciiTheme="minorEastAsia" w:hAnsiTheme="minorEastAsia"/>
        </w:rPr>
        <w:t xml:space="preserve">ISBN-13 </w:t>
      </w:r>
      <w:r w:rsidRPr="00DE50C7">
        <w:rPr>
          <w:rFonts w:ascii="Times New Roman" w:hAnsi="Times New Roman" w:cs="Times New Roman"/>
        </w:rPr>
        <w:t>‏</w:t>
      </w:r>
      <w:r w:rsidRPr="00DE50C7">
        <w:rPr>
          <w:rFonts w:asciiTheme="minorEastAsia" w:hAnsiTheme="minorEastAsia"/>
        </w:rPr>
        <w:t xml:space="preserve"> : </w:t>
      </w:r>
      <w:r w:rsidRPr="00DE50C7">
        <w:rPr>
          <w:rFonts w:ascii="Times New Roman" w:hAnsi="Times New Roman" w:cs="Times New Roman"/>
        </w:rPr>
        <w:t>‎</w:t>
      </w:r>
      <w:r w:rsidRPr="00DE50C7">
        <w:rPr>
          <w:rFonts w:asciiTheme="minorEastAsia" w:hAnsiTheme="minorEastAsia"/>
        </w:rPr>
        <w:t xml:space="preserve"> 9784478121504</w:t>
      </w:r>
    </w:p>
    <w:p w14:paraId="34910684" w14:textId="77777777" w:rsidR="00847843" w:rsidRPr="00DE50C7" w:rsidRDefault="00847843" w:rsidP="00DE50C7">
      <w:pPr>
        <w:snapToGrid w:val="0"/>
        <w:spacing w:after="0" w:line="240" w:lineRule="auto"/>
        <w:rPr>
          <w:rFonts w:asciiTheme="minorEastAsia" w:hAnsiTheme="minorEastAsia" w:hint="eastAsia"/>
        </w:rPr>
      </w:pPr>
    </w:p>
    <w:p w14:paraId="25B19529" w14:textId="77777777" w:rsidR="00847843" w:rsidRPr="00DE50C7" w:rsidRDefault="00847843" w:rsidP="00DE50C7">
      <w:pPr>
        <w:snapToGrid w:val="0"/>
        <w:spacing w:after="0" w:line="240" w:lineRule="auto"/>
        <w:rPr>
          <w:rFonts w:asciiTheme="minorEastAsia" w:hAnsiTheme="minorEastAsia" w:hint="eastAsia"/>
        </w:rPr>
      </w:pPr>
    </w:p>
    <w:p w14:paraId="2E367684" w14:textId="28B3FE9E" w:rsidR="00847843" w:rsidRPr="00DE50C7" w:rsidRDefault="00847843" w:rsidP="00DE50C7">
      <w:pPr>
        <w:snapToGrid w:val="0"/>
        <w:spacing w:after="0" w:line="240" w:lineRule="auto"/>
        <w:rPr>
          <w:rFonts w:asciiTheme="minorEastAsia" w:hAnsiTheme="minorEastAsia" w:hint="eastAsia"/>
        </w:rPr>
      </w:pPr>
      <w:r w:rsidRPr="00DE50C7">
        <w:rPr>
          <w:rFonts w:asciiTheme="minorEastAsia" w:hAnsiTheme="minorEastAsia" w:hint="eastAsia"/>
        </w:rPr>
        <w:t>◆ 49岁确诊癌症转移的医师兼投资者，将50万日元本金增值至50亿日元的实战方法论</w:t>
      </w:r>
    </w:p>
    <w:p w14:paraId="7A6D7F7D" w14:textId="77777777" w:rsidR="00847843" w:rsidRPr="00DE50C7" w:rsidRDefault="00847843" w:rsidP="00DE50C7">
      <w:pPr>
        <w:snapToGrid w:val="0"/>
        <w:spacing w:after="0" w:line="240" w:lineRule="auto"/>
        <w:rPr>
          <w:rFonts w:asciiTheme="minorEastAsia" w:hAnsiTheme="minorEastAsia" w:hint="eastAsia"/>
        </w:rPr>
      </w:pPr>
      <w:r w:rsidRPr="00DE50C7">
        <w:rPr>
          <w:rFonts w:asciiTheme="minorEastAsia" w:hAnsiTheme="minorEastAsia" w:hint="eastAsia"/>
        </w:rPr>
        <w:t>◆ 专为职场人士设计的「终身财务自由」投资体系</w:t>
      </w:r>
    </w:p>
    <w:p w14:paraId="55C0E0EF" w14:textId="77777777" w:rsidR="00847843" w:rsidRPr="00DE50C7" w:rsidRDefault="00847843" w:rsidP="00DE50C7">
      <w:pPr>
        <w:snapToGrid w:val="0"/>
        <w:spacing w:after="0" w:line="240" w:lineRule="auto"/>
        <w:rPr>
          <w:rFonts w:asciiTheme="minorEastAsia" w:hAnsiTheme="minorEastAsia" w:hint="eastAsia"/>
        </w:rPr>
      </w:pPr>
    </w:p>
    <w:p w14:paraId="114CD180" w14:textId="235F1147" w:rsidR="00847843" w:rsidRPr="00DE50C7" w:rsidRDefault="00847843" w:rsidP="00DE50C7">
      <w:pPr>
        <w:snapToGrid w:val="0"/>
        <w:spacing w:after="0" w:line="240" w:lineRule="auto"/>
        <w:rPr>
          <w:rFonts w:asciiTheme="minorEastAsia" w:hAnsiTheme="minorEastAsia" w:hint="eastAsia"/>
          <w:b/>
          <w:bCs/>
        </w:rPr>
      </w:pPr>
      <w:r w:rsidRPr="00DE50C7">
        <w:rPr>
          <w:rFonts w:asciiTheme="minorEastAsia" w:hAnsiTheme="minorEastAsia" w:hint="eastAsia"/>
          <w:b/>
          <w:bCs/>
        </w:rPr>
        <w:t>三大核心策略</w:t>
      </w:r>
      <w:r w:rsidRPr="00DE50C7">
        <w:rPr>
          <w:rFonts w:ascii="Times New Roman" w:hAnsi="Times New Roman" w:cs="Times New Roman"/>
          <w:b/>
          <w:bCs/>
        </w:rPr>
        <w:t>‌</w:t>
      </w:r>
    </w:p>
    <w:p w14:paraId="4B0DC6BC" w14:textId="77777777" w:rsidR="00847843" w:rsidRPr="00DE50C7" w:rsidRDefault="00847843" w:rsidP="00DE50C7">
      <w:pPr>
        <w:snapToGrid w:val="0"/>
        <w:spacing w:after="0" w:line="240" w:lineRule="auto"/>
        <w:rPr>
          <w:rFonts w:asciiTheme="minorEastAsia" w:hAnsiTheme="minorEastAsia" w:hint="eastAsia"/>
        </w:rPr>
      </w:pPr>
      <w:r w:rsidRPr="00DE50C7">
        <w:rPr>
          <w:rFonts w:asciiTheme="minorEastAsia" w:hAnsiTheme="minorEastAsia" w:hint="eastAsia"/>
        </w:rPr>
        <w:t>资产价值股投资</w:t>
      </w:r>
      <w:r w:rsidRPr="00DE50C7">
        <w:rPr>
          <w:rFonts w:ascii="Times New Roman" w:hAnsi="Times New Roman" w:cs="Times New Roman"/>
        </w:rPr>
        <w:t>‌</w:t>
      </w:r>
      <w:r w:rsidRPr="00DE50C7">
        <w:rPr>
          <w:rFonts w:asciiTheme="minorEastAsia" w:hAnsiTheme="minorEastAsia"/>
        </w:rPr>
        <w:t xml:space="preserve"> - 基于企业净资产价值的低估标的筛选</w:t>
      </w:r>
    </w:p>
    <w:p w14:paraId="6A8DECB7" w14:textId="77777777" w:rsidR="00847843" w:rsidRPr="00DE50C7" w:rsidRDefault="00847843" w:rsidP="00DE50C7">
      <w:pPr>
        <w:snapToGrid w:val="0"/>
        <w:spacing w:after="0" w:line="240" w:lineRule="auto"/>
        <w:rPr>
          <w:rFonts w:asciiTheme="minorEastAsia" w:hAnsiTheme="minorEastAsia" w:hint="eastAsia"/>
        </w:rPr>
      </w:pPr>
      <w:r w:rsidRPr="00DE50C7">
        <w:rPr>
          <w:rFonts w:asciiTheme="minorEastAsia" w:hAnsiTheme="minorEastAsia" w:hint="eastAsia"/>
        </w:rPr>
        <w:t>收益价值股投资</w:t>
      </w:r>
      <w:r w:rsidRPr="00DE50C7">
        <w:rPr>
          <w:rFonts w:ascii="Times New Roman" w:hAnsi="Times New Roman" w:cs="Times New Roman"/>
        </w:rPr>
        <w:t>‌</w:t>
      </w:r>
      <w:r w:rsidRPr="00DE50C7">
        <w:rPr>
          <w:rFonts w:asciiTheme="minorEastAsia" w:hAnsiTheme="minorEastAsia"/>
        </w:rPr>
        <w:t xml:space="preserve"> - 聚焦持续盈利能力被市场低估的标的</w:t>
      </w:r>
    </w:p>
    <w:p w14:paraId="61BF2130" w14:textId="77777777" w:rsidR="00847843" w:rsidRPr="00DE50C7" w:rsidRDefault="00847843" w:rsidP="00DE50C7">
      <w:pPr>
        <w:snapToGrid w:val="0"/>
        <w:spacing w:after="0" w:line="240" w:lineRule="auto"/>
        <w:rPr>
          <w:rFonts w:asciiTheme="minorEastAsia" w:hAnsiTheme="minorEastAsia" w:hint="eastAsia"/>
        </w:rPr>
      </w:pPr>
      <w:r w:rsidRPr="00DE50C7">
        <w:rPr>
          <w:rFonts w:asciiTheme="minorEastAsia" w:hAnsiTheme="minorEastAsia" w:hint="eastAsia"/>
        </w:rPr>
        <w:t>周期价值股投资</w:t>
      </w:r>
      <w:r w:rsidRPr="00DE50C7">
        <w:rPr>
          <w:rFonts w:ascii="Times New Roman" w:hAnsi="Times New Roman" w:cs="Times New Roman"/>
        </w:rPr>
        <w:t>‌</w:t>
      </w:r>
      <w:r w:rsidRPr="00DE50C7">
        <w:rPr>
          <w:rFonts w:asciiTheme="minorEastAsia" w:hAnsiTheme="minorEastAsia"/>
        </w:rPr>
        <w:t xml:space="preserve"> - 逆向布局经济周期底部的十倍潜力股</w:t>
      </w:r>
    </w:p>
    <w:p w14:paraId="7C69202D" w14:textId="77777777" w:rsidR="00847843" w:rsidRPr="00DE50C7" w:rsidRDefault="00847843" w:rsidP="00DE50C7">
      <w:pPr>
        <w:snapToGrid w:val="0"/>
        <w:spacing w:after="0" w:line="240" w:lineRule="auto"/>
        <w:rPr>
          <w:rFonts w:asciiTheme="minorEastAsia" w:hAnsiTheme="minorEastAsia" w:hint="eastAsia"/>
        </w:rPr>
      </w:pPr>
    </w:p>
    <w:p w14:paraId="091F6AD2" w14:textId="1126835F" w:rsidR="00847843" w:rsidRPr="00DE50C7" w:rsidRDefault="00847843" w:rsidP="00DE50C7">
      <w:pPr>
        <w:snapToGrid w:val="0"/>
        <w:spacing w:after="0" w:line="240" w:lineRule="auto"/>
        <w:rPr>
          <w:rFonts w:asciiTheme="minorEastAsia" w:hAnsiTheme="minorEastAsia" w:hint="eastAsia"/>
          <w:b/>
          <w:bCs/>
        </w:rPr>
      </w:pPr>
      <w:r w:rsidRPr="00DE50C7">
        <w:rPr>
          <w:rFonts w:asciiTheme="minorEastAsia" w:hAnsiTheme="minorEastAsia" w:hint="eastAsia"/>
          <w:b/>
          <w:bCs/>
        </w:rPr>
        <w:t>作者经历</w:t>
      </w:r>
      <w:r w:rsidRPr="00DE50C7">
        <w:rPr>
          <w:rFonts w:ascii="Times New Roman" w:hAnsi="Times New Roman" w:cs="Times New Roman"/>
          <w:b/>
          <w:bCs/>
        </w:rPr>
        <w:t>‌</w:t>
      </w:r>
    </w:p>
    <w:p w14:paraId="797B6A42" w14:textId="19E7615D" w:rsidR="00847843" w:rsidRPr="00DE50C7" w:rsidRDefault="00847843" w:rsidP="00DE50C7">
      <w:pPr>
        <w:snapToGrid w:val="0"/>
        <w:spacing w:after="0" w:line="240" w:lineRule="auto"/>
        <w:rPr>
          <w:rFonts w:asciiTheme="minorEastAsia" w:hAnsiTheme="minorEastAsia" w:hint="eastAsia"/>
        </w:rPr>
      </w:pPr>
      <w:r w:rsidRPr="00DE50C7">
        <w:rPr>
          <w:rFonts w:asciiTheme="minorEastAsia" w:hAnsiTheme="minorEastAsia" w:hint="eastAsia"/>
        </w:rPr>
        <w:t>医学考试落榜后通过家教积累50万启动资金，20代突破1亿资产，40代达50亿规模</w:t>
      </w:r>
    </w:p>
    <w:p w14:paraId="0EA87219" w14:textId="77777777" w:rsidR="00847843" w:rsidRPr="00DE50C7" w:rsidRDefault="00847843" w:rsidP="00DE50C7">
      <w:pPr>
        <w:snapToGrid w:val="0"/>
        <w:spacing w:after="0" w:line="240" w:lineRule="auto"/>
        <w:rPr>
          <w:rFonts w:asciiTheme="minorEastAsia" w:hAnsiTheme="minorEastAsia" w:hint="eastAsia"/>
        </w:rPr>
      </w:pPr>
      <w:r w:rsidRPr="00DE50C7">
        <w:rPr>
          <w:rFonts w:asciiTheme="minorEastAsia" w:hAnsiTheme="minorEastAsia" w:hint="eastAsia"/>
        </w:rPr>
        <w:t>独创「守备型选股+周期性出击」复合策略</w:t>
      </w:r>
    </w:p>
    <w:p w14:paraId="6F2DCFF8" w14:textId="77777777" w:rsidR="00847843" w:rsidRPr="00DE50C7" w:rsidRDefault="00847843" w:rsidP="00DE50C7">
      <w:pPr>
        <w:snapToGrid w:val="0"/>
        <w:spacing w:after="0" w:line="240" w:lineRule="auto"/>
        <w:rPr>
          <w:rFonts w:asciiTheme="minorEastAsia" w:hAnsiTheme="minorEastAsia" w:hint="eastAsia"/>
        </w:rPr>
      </w:pPr>
    </w:p>
    <w:p w14:paraId="4B904159" w14:textId="77777777" w:rsidR="00847843" w:rsidRPr="00DE50C7" w:rsidRDefault="00847843" w:rsidP="00DE50C7">
      <w:pPr>
        <w:snapToGrid w:val="0"/>
        <w:spacing w:after="0" w:line="240" w:lineRule="auto"/>
        <w:rPr>
          <w:rFonts w:asciiTheme="minorEastAsia" w:hAnsiTheme="minorEastAsia" w:hint="eastAsia"/>
          <w:b/>
          <w:bCs/>
        </w:rPr>
      </w:pPr>
      <w:r w:rsidRPr="00DE50C7">
        <w:rPr>
          <w:rFonts w:asciiTheme="minorEastAsia" w:hAnsiTheme="minorEastAsia" w:hint="eastAsia"/>
          <w:b/>
          <w:bCs/>
        </w:rPr>
        <w:t>实操指南</w:t>
      </w:r>
      <w:r w:rsidRPr="00DE50C7">
        <w:rPr>
          <w:rFonts w:ascii="Times New Roman" w:hAnsi="Times New Roman" w:cs="Times New Roman"/>
          <w:b/>
          <w:bCs/>
        </w:rPr>
        <w:t>‌</w:t>
      </w:r>
    </w:p>
    <w:p w14:paraId="7827CEAB" w14:textId="77777777" w:rsidR="00847843" w:rsidRPr="00DE50C7" w:rsidRDefault="00847843" w:rsidP="00DE50C7">
      <w:pPr>
        <w:snapToGrid w:val="0"/>
        <w:spacing w:after="0" w:line="240" w:lineRule="auto"/>
        <w:rPr>
          <w:rFonts w:asciiTheme="minorEastAsia" w:hAnsiTheme="minorEastAsia" w:hint="eastAsia"/>
        </w:rPr>
      </w:pPr>
      <w:r w:rsidRPr="00DE50C7">
        <w:rPr>
          <w:rFonts w:asciiTheme="minorEastAsia" w:hAnsiTheme="minorEastAsia" w:hint="eastAsia"/>
        </w:rPr>
        <w:t>• 投资分析报告撰写技巧（提升决策胜率）</w:t>
      </w:r>
    </w:p>
    <w:p w14:paraId="2A306012" w14:textId="77777777" w:rsidR="00847843" w:rsidRPr="00DE50C7" w:rsidRDefault="00847843" w:rsidP="00DE50C7">
      <w:pPr>
        <w:snapToGrid w:val="0"/>
        <w:spacing w:after="0" w:line="240" w:lineRule="auto"/>
        <w:rPr>
          <w:rFonts w:asciiTheme="minorEastAsia" w:hAnsiTheme="minorEastAsia" w:hint="eastAsia"/>
        </w:rPr>
      </w:pPr>
      <w:r w:rsidRPr="00DE50C7">
        <w:rPr>
          <w:rFonts w:asciiTheme="minorEastAsia" w:hAnsiTheme="minorEastAsia" w:hint="eastAsia"/>
        </w:rPr>
        <w:t>• 利润最大化追加策略（仓位管理秘籍）</w:t>
      </w:r>
    </w:p>
    <w:p w14:paraId="1CE26663" w14:textId="77777777" w:rsidR="00847843" w:rsidRPr="00DE50C7" w:rsidRDefault="00847843" w:rsidP="00DE50C7">
      <w:pPr>
        <w:snapToGrid w:val="0"/>
        <w:spacing w:after="0" w:line="240" w:lineRule="auto"/>
        <w:rPr>
          <w:rFonts w:asciiTheme="minorEastAsia" w:hAnsiTheme="minorEastAsia" w:hint="eastAsia"/>
        </w:rPr>
      </w:pPr>
      <w:r w:rsidRPr="00DE50C7">
        <w:rPr>
          <w:rFonts w:asciiTheme="minorEastAsia" w:hAnsiTheme="minorEastAsia" w:hint="eastAsia"/>
        </w:rPr>
        <w:t>• 适合职场人士的碎片化时间管理方案</w:t>
      </w:r>
    </w:p>
    <w:p w14:paraId="1E546846" w14:textId="5C8EF683" w:rsidR="00847843" w:rsidRPr="00DE50C7" w:rsidRDefault="00847843" w:rsidP="00DE50C7">
      <w:pPr>
        <w:snapToGrid w:val="0"/>
        <w:spacing w:after="0" w:line="240" w:lineRule="auto"/>
        <w:rPr>
          <w:rFonts w:asciiTheme="minorEastAsia" w:hAnsiTheme="minorEastAsia" w:hint="eastAsia"/>
        </w:rPr>
      </w:pPr>
    </w:p>
    <w:p w14:paraId="0E41F202" w14:textId="12EE0149" w:rsidR="00847843" w:rsidRPr="00DE50C7" w:rsidRDefault="00847843" w:rsidP="00DE50C7">
      <w:pPr>
        <w:snapToGrid w:val="0"/>
        <w:spacing w:after="0" w:line="240" w:lineRule="auto"/>
        <w:rPr>
          <w:rFonts w:asciiTheme="minorEastAsia" w:hAnsiTheme="minorEastAsia" w:hint="eastAsia"/>
          <w:b/>
          <w:bCs/>
        </w:rPr>
      </w:pPr>
      <w:r w:rsidRPr="00DE50C7">
        <w:rPr>
          <w:rFonts w:asciiTheme="minorEastAsia" w:hAnsiTheme="minorEastAsia" w:hint="eastAsia"/>
          <w:b/>
          <w:bCs/>
        </w:rPr>
        <w:t>目录</w:t>
      </w:r>
    </w:p>
    <w:p w14:paraId="4932BA45" w14:textId="0CF02FEB" w:rsidR="00847843" w:rsidRPr="00DE50C7" w:rsidRDefault="00847843" w:rsidP="00DE50C7">
      <w:pPr>
        <w:snapToGrid w:val="0"/>
        <w:spacing w:after="0" w:line="240" w:lineRule="auto"/>
        <w:rPr>
          <w:rFonts w:asciiTheme="minorEastAsia" w:hAnsiTheme="minorEastAsia" w:hint="eastAsia"/>
        </w:rPr>
      </w:pPr>
      <w:r w:rsidRPr="00DE50C7">
        <w:rPr>
          <w:rFonts w:asciiTheme="minorEastAsia" w:hAnsiTheme="minorEastAsia" w:hint="eastAsia"/>
        </w:rPr>
        <w:t>PART0 股票投资本质解析</w:t>
      </w:r>
    </w:p>
    <w:p w14:paraId="17638149" w14:textId="2711A30E" w:rsidR="00847843" w:rsidRPr="00DE50C7" w:rsidRDefault="00847843" w:rsidP="00DE50C7">
      <w:pPr>
        <w:snapToGrid w:val="0"/>
        <w:spacing w:after="0" w:line="240" w:lineRule="auto"/>
        <w:rPr>
          <w:rFonts w:asciiTheme="minorEastAsia" w:hAnsiTheme="minorEastAsia" w:hint="eastAsia"/>
        </w:rPr>
      </w:pPr>
      <w:r w:rsidRPr="00DE50C7">
        <w:rPr>
          <w:rFonts w:asciiTheme="minorEastAsia" w:hAnsiTheme="minorEastAsia" w:hint="eastAsia"/>
        </w:rPr>
        <w:t>PART0.5 从50万到50亿的实证路径</w:t>
      </w:r>
    </w:p>
    <w:p w14:paraId="5F639A78" w14:textId="64C6A6F4" w:rsidR="00847843" w:rsidRPr="00DE50C7" w:rsidRDefault="00847843" w:rsidP="00DE50C7">
      <w:pPr>
        <w:snapToGrid w:val="0"/>
        <w:spacing w:after="0" w:line="240" w:lineRule="auto"/>
        <w:rPr>
          <w:rFonts w:asciiTheme="minorEastAsia" w:hAnsiTheme="minorEastAsia" w:hint="eastAsia"/>
        </w:rPr>
      </w:pPr>
      <w:r w:rsidRPr="00DE50C7">
        <w:rPr>
          <w:rFonts w:asciiTheme="minorEastAsia" w:hAnsiTheme="minorEastAsia" w:hint="eastAsia"/>
        </w:rPr>
        <w:t>PART1 价值股筛选体系 - 识别真正低估标的</w:t>
      </w:r>
    </w:p>
    <w:p w14:paraId="0B29DC57" w14:textId="77777777" w:rsidR="00847843" w:rsidRPr="00DE50C7" w:rsidRDefault="00847843" w:rsidP="00DE50C7">
      <w:pPr>
        <w:snapToGrid w:val="0"/>
        <w:spacing w:after="0" w:line="240" w:lineRule="auto"/>
        <w:rPr>
          <w:rFonts w:asciiTheme="minorEastAsia" w:hAnsiTheme="minorEastAsia" w:hint="eastAsia"/>
        </w:rPr>
      </w:pPr>
      <w:r w:rsidRPr="00DE50C7">
        <w:rPr>
          <w:rFonts w:asciiTheme="minorEastAsia" w:hAnsiTheme="minorEastAsia" w:hint="eastAsia"/>
        </w:rPr>
        <w:t>PART2 资产价值投资 - 基于企业净资产的安全边际策略</w:t>
      </w:r>
    </w:p>
    <w:p w14:paraId="5FF6BAEA" w14:textId="77777777" w:rsidR="00847843" w:rsidRPr="00DE50C7" w:rsidRDefault="00847843" w:rsidP="00DE50C7">
      <w:pPr>
        <w:snapToGrid w:val="0"/>
        <w:spacing w:after="0" w:line="240" w:lineRule="auto"/>
        <w:rPr>
          <w:rFonts w:asciiTheme="minorEastAsia" w:hAnsiTheme="minorEastAsia" w:hint="eastAsia"/>
        </w:rPr>
      </w:pPr>
      <w:r w:rsidRPr="00DE50C7">
        <w:rPr>
          <w:rFonts w:asciiTheme="minorEastAsia" w:hAnsiTheme="minorEastAsia" w:hint="eastAsia"/>
        </w:rPr>
        <w:t>PART3 收益价值投资 - 聚焦持续盈利能力的估值修复</w:t>
      </w:r>
    </w:p>
    <w:p w14:paraId="53588145" w14:textId="03E42935" w:rsidR="00847843" w:rsidRPr="00DE50C7" w:rsidRDefault="00847843" w:rsidP="00DE50C7">
      <w:pPr>
        <w:snapToGrid w:val="0"/>
        <w:spacing w:after="0" w:line="240" w:lineRule="auto"/>
        <w:rPr>
          <w:rFonts w:asciiTheme="minorEastAsia" w:hAnsiTheme="minorEastAsia" w:hint="eastAsia"/>
        </w:rPr>
      </w:pPr>
      <w:r w:rsidRPr="00DE50C7">
        <w:rPr>
          <w:rFonts w:asciiTheme="minorEastAsia" w:hAnsiTheme="minorEastAsia" w:hint="eastAsia"/>
        </w:rPr>
        <w:t>PART4 周期价值投资 - 逆向布局困境反转机会</w:t>
      </w:r>
    </w:p>
    <w:p w14:paraId="056405AB" w14:textId="630D86F5" w:rsidR="00847843" w:rsidRPr="00DE50C7" w:rsidRDefault="00847843" w:rsidP="00DE50C7">
      <w:pPr>
        <w:snapToGrid w:val="0"/>
        <w:spacing w:after="0" w:line="240" w:lineRule="auto"/>
        <w:rPr>
          <w:rFonts w:asciiTheme="minorEastAsia" w:hAnsiTheme="minorEastAsia" w:hint="eastAsia"/>
        </w:rPr>
      </w:pPr>
      <w:r w:rsidRPr="00DE50C7">
        <w:rPr>
          <w:rFonts w:asciiTheme="minorEastAsia" w:hAnsiTheme="minorEastAsia" w:hint="eastAsia"/>
        </w:rPr>
        <w:t>PART5 投资日志体系 - 提升决策质量的记录方法</w:t>
      </w:r>
    </w:p>
    <w:p w14:paraId="693A1D2D" w14:textId="18FF4CE4" w:rsidR="00847843" w:rsidRPr="00DE50C7" w:rsidRDefault="00847843" w:rsidP="00DE50C7">
      <w:pPr>
        <w:snapToGrid w:val="0"/>
        <w:spacing w:after="0" w:line="240" w:lineRule="auto"/>
        <w:rPr>
          <w:rFonts w:asciiTheme="minorEastAsia" w:hAnsiTheme="minorEastAsia" w:hint="eastAsia"/>
        </w:rPr>
      </w:pPr>
      <w:r w:rsidRPr="00DE50C7">
        <w:rPr>
          <w:rFonts w:asciiTheme="minorEastAsia" w:hAnsiTheme="minorEastAsia" w:hint="eastAsia"/>
        </w:rPr>
        <w:t>PART6 收益增强技巧 - 优化持仓结构的细节策略</w:t>
      </w:r>
    </w:p>
    <w:p w14:paraId="460D3A07" w14:textId="15357FED" w:rsidR="00847843" w:rsidRPr="00DE50C7" w:rsidRDefault="00847843" w:rsidP="00DE50C7">
      <w:pPr>
        <w:snapToGrid w:val="0"/>
        <w:spacing w:after="0" w:line="240" w:lineRule="auto"/>
        <w:rPr>
          <w:rFonts w:asciiTheme="minorEastAsia" w:hAnsiTheme="minorEastAsia" w:hint="eastAsia"/>
          <w:b/>
          <w:bCs/>
        </w:rPr>
      </w:pPr>
    </w:p>
    <w:p w14:paraId="411097CC" w14:textId="3AB31BD1" w:rsidR="00A146F7" w:rsidRPr="00DE50C7" w:rsidRDefault="00A146F7" w:rsidP="00DE50C7">
      <w:pPr>
        <w:snapToGrid w:val="0"/>
        <w:spacing w:after="0" w:line="240" w:lineRule="auto"/>
        <w:rPr>
          <w:rFonts w:asciiTheme="minorEastAsia" w:hAnsiTheme="minorEastAsia" w:hint="eastAsia"/>
          <w:b/>
          <w:bCs/>
        </w:rPr>
      </w:pPr>
      <w:r w:rsidRPr="00DE50C7">
        <w:rPr>
          <w:rFonts w:asciiTheme="minorEastAsia" w:hAnsiTheme="minorEastAsia" w:hint="eastAsia"/>
          <w:b/>
          <w:bCs/>
        </w:rPr>
        <w:t>【作者简介】</w:t>
      </w:r>
    </w:p>
    <w:p w14:paraId="7DAB93F1" w14:textId="0F48CBF3" w:rsidR="00A146F7" w:rsidRPr="00DE50C7" w:rsidRDefault="00A146F7" w:rsidP="00DE50C7">
      <w:pPr>
        <w:snapToGrid w:val="0"/>
        <w:spacing w:after="0" w:line="240" w:lineRule="auto"/>
        <w:rPr>
          <w:rFonts w:asciiTheme="minorEastAsia" w:hAnsiTheme="minorEastAsia" w:hint="eastAsia"/>
        </w:rPr>
      </w:pPr>
      <w:r w:rsidRPr="00DE50C7">
        <w:rPr>
          <w:rFonts w:asciiTheme="minorEastAsia" w:hAnsiTheme="minorEastAsia" w:hint="eastAsia"/>
        </w:rPr>
        <w:t>1975年出生于兵库县的阿达先生，广岛大学医学部毕业的现役麻醉科医师，在大学时期因阅读《富爸爸穷爸爸》而对投资产生兴趣，以50万日元本金开始股票投资。最初购入经营娱乐设备、设施运营及游戏机的世嘉飒美控股（原世嘉，股票代码6460），2000年因世嘉股票投资顺利使资产增长至500万日元。2003年集中投资暴跌的澳大利亚金矿股，到2005年实现资产1亿日元后，转而采取价值股的分散投资策略。在2008年雷曼危机中，他几乎未受损失，这得益于他在底部买入的股票价格上涨以及持有的股票因TOB（公开收购）而升值。</w:t>
      </w:r>
      <w:r w:rsidRPr="00DE50C7">
        <w:rPr>
          <w:rFonts w:asciiTheme="minorEastAsia" w:hAnsiTheme="minorEastAsia" w:hint="eastAsia"/>
          <w:lang w:eastAsia="ja-JP"/>
        </w:rPr>
        <w:t>2009年他持续增持经营"かつや"等品牌的アークランド服务控股（2023年退市）并将其作为主力持仓。2012年他在被认为会因超额</w:t>
      </w:r>
      <w:r w:rsidRPr="00DE50C7">
        <w:rPr>
          <w:rFonts w:asciiTheme="minorEastAsia" w:hAnsiTheme="minorEastAsia" w:hint="eastAsia"/>
          <w:lang w:eastAsia="ja-JP"/>
        </w:rPr>
        <w:lastRenderedPageBreak/>
        <w:t>还款问题而破产的アイフル（8515）实现盈利时进行集中投资，2013年在安倍经济学推动下，アイフル股价在半年内上涨约7倍，同时持有的アークランド股票也实现十倍涨幅，资产达到10亿日元，年分红超过3000万日元，远超其作为医师的收入。</w:t>
      </w:r>
      <w:r w:rsidRPr="00DE50C7">
        <w:rPr>
          <w:rFonts w:asciiTheme="minorEastAsia" w:hAnsiTheme="minorEastAsia" w:hint="eastAsia"/>
        </w:rPr>
        <w:t>38岁时实现财务自由提前退休成为专业投资者，但因平日与老年人打麻将的生活过于无聊而在半年后复职。</w:t>
      </w:r>
      <w:r w:rsidRPr="00DE50C7">
        <w:rPr>
          <w:rFonts w:asciiTheme="minorEastAsia" w:hAnsiTheme="minorEastAsia" w:hint="eastAsia"/>
          <w:lang w:eastAsia="ja-JP"/>
        </w:rPr>
        <w:t>2016年大举买入比同业GMO金融控股（原GMOクリック控股，7177）更低估的ヒロセ通商（7185），几乎买尽流通股，半年内股价上涨约3倍。</w:t>
      </w:r>
      <w:r w:rsidRPr="00DE50C7">
        <w:rPr>
          <w:rFonts w:asciiTheme="minorEastAsia" w:hAnsiTheme="minorEastAsia" w:hint="eastAsia"/>
        </w:rPr>
        <w:t>通过以低估股为主的防御性投资结合在不景气行业中寻找十倍潜力股的"分散×集中投资"策略，他的资产最终超过50亿日元。2022年他被确诊癌症，次年复发，经历四次手术后于2024年发现癌细胞转移至肺部和肝脏，主治医生告知"可能活不过51岁"。本书是他首次向两位爱女公开并指导自己的投资方法。</w:t>
      </w:r>
    </w:p>
    <w:p w14:paraId="78E86EB2" w14:textId="77777777" w:rsidR="00A146F7" w:rsidRDefault="00A146F7" w:rsidP="00DE50C7">
      <w:pPr>
        <w:snapToGrid w:val="0"/>
        <w:spacing w:after="0" w:line="240" w:lineRule="auto"/>
        <w:rPr>
          <w:rFonts w:asciiTheme="minorEastAsia" w:hAnsiTheme="minorEastAsia"/>
        </w:rPr>
      </w:pPr>
    </w:p>
    <w:p w14:paraId="2D482330" w14:textId="77777777" w:rsidR="00514AE9" w:rsidRDefault="00514AE9" w:rsidP="00DE50C7">
      <w:pPr>
        <w:snapToGrid w:val="0"/>
        <w:spacing w:after="0" w:line="240" w:lineRule="auto"/>
        <w:rPr>
          <w:rFonts w:asciiTheme="minorEastAsia" w:hAnsiTheme="minorEastAsia"/>
        </w:rPr>
      </w:pPr>
    </w:p>
    <w:p w14:paraId="63058146" w14:textId="4FA51ED4" w:rsidR="00E21965" w:rsidRPr="00E21965" w:rsidRDefault="00E21965" w:rsidP="00DE50C7">
      <w:pPr>
        <w:snapToGrid w:val="0"/>
        <w:spacing w:after="0" w:line="240" w:lineRule="auto"/>
        <w:rPr>
          <w:rFonts w:asciiTheme="minorEastAsia" w:hAnsiTheme="minorEastAsia" w:hint="eastAsia"/>
          <w:b/>
          <w:bCs/>
          <w:sz w:val="36"/>
          <w:szCs w:val="40"/>
          <w:highlight w:val="yellow"/>
        </w:rPr>
      </w:pPr>
      <w:r w:rsidRPr="00E21965">
        <w:rPr>
          <w:rFonts w:asciiTheme="minorEastAsia" w:hAnsiTheme="minorEastAsia" w:hint="eastAsia"/>
          <w:b/>
          <w:bCs/>
          <w:sz w:val="36"/>
          <w:szCs w:val="40"/>
          <w:highlight w:val="yellow"/>
        </w:rPr>
        <w:t>#非虚构/自我励志 16</w:t>
      </w:r>
    </w:p>
    <w:p w14:paraId="38D1066E" w14:textId="168BDDB2" w:rsidR="00316723" w:rsidRPr="00E21965" w:rsidRDefault="00316723" w:rsidP="00DE50C7">
      <w:pPr>
        <w:snapToGrid w:val="0"/>
        <w:spacing w:after="0" w:line="240" w:lineRule="auto"/>
        <w:rPr>
          <w:rFonts w:asciiTheme="minorEastAsia" w:hAnsiTheme="minorEastAsia" w:hint="eastAsia"/>
          <w:b/>
          <w:bCs/>
        </w:rPr>
      </w:pPr>
      <w:r w:rsidRPr="00E21965">
        <w:rPr>
          <w:rFonts w:asciiTheme="minorEastAsia" w:hAnsiTheme="minorEastAsia" w:hint="eastAsia"/>
          <w:b/>
          <w:bCs/>
        </w:rPr>
        <w:t>暂译：</w:t>
      </w:r>
      <w:r w:rsidRPr="00E21965">
        <w:rPr>
          <w:rFonts w:asciiTheme="minorEastAsia" w:hAnsiTheme="minorEastAsia"/>
          <w:b/>
          <w:bCs/>
        </w:rPr>
        <w:t>《没有"想做的事"也无妨：无需目标也能摆脱人生迷茫的四个步骤》</w:t>
      </w:r>
    </w:p>
    <w:p w14:paraId="4C840FD9" w14:textId="76FF79C5" w:rsidR="00514AE9" w:rsidRPr="00DE50C7" w:rsidRDefault="00514AE9" w:rsidP="00DE50C7">
      <w:pPr>
        <w:snapToGrid w:val="0"/>
        <w:spacing w:after="0" w:line="240" w:lineRule="auto"/>
        <w:rPr>
          <w:rFonts w:asciiTheme="minorEastAsia" w:hAnsiTheme="minorEastAsia" w:hint="eastAsia"/>
          <w:lang w:eastAsia="ja-JP"/>
        </w:rPr>
      </w:pPr>
      <w:r w:rsidRPr="00DE50C7">
        <w:rPr>
          <w:rFonts w:asciiTheme="minorEastAsia" w:hAnsiTheme="minorEastAsia" w:hint="eastAsia"/>
          <w:lang w:eastAsia="ja-JP"/>
        </w:rPr>
        <w:t xml:space="preserve">「やりたいこと」 はなくてもいい。 目標がなくても、 人生に迷わなくなる４つのステップ </w:t>
      </w:r>
    </w:p>
    <w:p w14:paraId="554B68AF" w14:textId="0160DE1D" w:rsidR="00514AE9" w:rsidRPr="00DE50C7" w:rsidRDefault="00514AE9" w:rsidP="00DE50C7">
      <w:pPr>
        <w:snapToGrid w:val="0"/>
        <w:spacing w:after="0" w:line="240" w:lineRule="auto"/>
        <w:rPr>
          <w:rFonts w:asciiTheme="minorEastAsia" w:hAnsiTheme="minorEastAsia" w:hint="eastAsia"/>
          <w:lang w:eastAsia="ja-JP"/>
        </w:rPr>
      </w:pPr>
      <w:r w:rsidRPr="00DE50C7">
        <w:rPr>
          <w:rFonts w:asciiTheme="minorEastAsia" w:hAnsiTheme="minorEastAsia" w:hint="eastAsia"/>
          <w:lang w:eastAsia="ja-JP"/>
        </w:rPr>
        <w:t>しずか　みちこ (著)</w:t>
      </w:r>
    </w:p>
    <w:p w14:paraId="76FEF671" w14:textId="77777777" w:rsidR="00514AE9" w:rsidRPr="00DE50C7" w:rsidRDefault="00514AE9" w:rsidP="00DE50C7">
      <w:pPr>
        <w:snapToGrid w:val="0"/>
        <w:spacing w:after="0" w:line="240" w:lineRule="auto"/>
        <w:rPr>
          <w:rFonts w:asciiTheme="minorEastAsia" w:hAnsiTheme="minorEastAsia" w:hint="eastAsia"/>
          <w:lang w:eastAsia="ja-JP"/>
        </w:rPr>
      </w:pPr>
      <w:r w:rsidRPr="00DE50C7">
        <w:rPr>
          <w:rFonts w:asciiTheme="minorEastAsia" w:hAnsiTheme="minorEastAsia" w:hint="eastAsia"/>
          <w:lang w:eastAsia="ja-JP"/>
        </w:rPr>
        <w:t>出版社</w:t>
      </w:r>
      <w:r w:rsidRPr="00DE50C7">
        <w:rPr>
          <w:rFonts w:asciiTheme="minorEastAsia" w:hAnsiTheme="minorEastAsia"/>
          <w:lang w:eastAsia="ja-JP"/>
        </w:rPr>
        <w:t xml:space="preserve"> </w:t>
      </w:r>
      <w:r w:rsidRPr="00DE50C7">
        <w:rPr>
          <w:rFonts w:ascii="Times New Roman" w:hAnsi="Times New Roman" w:cs="Times New Roman"/>
          <w:lang w:eastAsia="ja-JP"/>
        </w:rPr>
        <w:t>‏</w:t>
      </w:r>
      <w:r w:rsidRPr="00DE50C7">
        <w:rPr>
          <w:rFonts w:asciiTheme="minorEastAsia" w:hAnsiTheme="minorEastAsia"/>
          <w:lang w:eastAsia="ja-JP"/>
        </w:rPr>
        <w:t xml:space="preserve"> : </w:t>
      </w:r>
      <w:r w:rsidRPr="00DE50C7">
        <w:rPr>
          <w:rFonts w:ascii="Times New Roman" w:hAnsi="Times New Roman" w:cs="Times New Roman"/>
          <w:lang w:eastAsia="ja-JP"/>
        </w:rPr>
        <w:t>‎</w:t>
      </w:r>
      <w:r w:rsidRPr="00DE50C7">
        <w:rPr>
          <w:rFonts w:asciiTheme="minorEastAsia" w:hAnsiTheme="minorEastAsia"/>
          <w:lang w:eastAsia="ja-JP"/>
        </w:rPr>
        <w:t xml:space="preserve"> ダイヤモンド社 (2025/7/2)</w:t>
      </w:r>
    </w:p>
    <w:p w14:paraId="32A1D2C6" w14:textId="4ECBAED8" w:rsidR="00514AE9" w:rsidRPr="00DE50C7" w:rsidRDefault="00514AE9" w:rsidP="00DE50C7">
      <w:pPr>
        <w:snapToGrid w:val="0"/>
        <w:spacing w:after="0" w:line="240" w:lineRule="auto"/>
        <w:rPr>
          <w:rFonts w:asciiTheme="minorEastAsia" w:hAnsiTheme="minorEastAsia" w:hint="eastAsia"/>
        </w:rPr>
      </w:pPr>
      <w:r w:rsidRPr="00DE50C7">
        <w:rPr>
          <w:rFonts w:asciiTheme="minorEastAsia" w:hAnsiTheme="minorEastAsia"/>
        </w:rPr>
        <w:t xml:space="preserve">ISBN-13 </w:t>
      </w:r>
      <w:r w:rsidRPr="00DE50C7">
        <w:rPr>
          <w:rFonts w:ascii="Times New Roman" w:hAnsi="Times New Roman" w:cs="Times New Roman"/>
        </w:rPr>
        <w:t>‏</w:t>
      </w:r>
      <w:r w:rsidRPr="00DE50C7">
        <w:rPr>
          <w:rFonts w:asciiTheme="minorEastAsia" w:hAnsiTheme="minorEastAsia"/>
        </w:rPr>
        <w:t xml:space="preserve"> : </w:t>
      </w:r>
      <w:r w:rsidRPr="00DE50C7">
        <w:rPr>
          <w:rFonts w:ascii="Times New Roman" w:hAnsi="Times New Roman" w:cs="Times New Roman"/>
        </w:rPr>
        <w:t>‎</w:t>
      </w:r>
      <w:r w:rsidRPr="00DE50C7">
        <w:rPr>
          <w:rFonts w:asciiTheme="minorEastAsia" w:hAnsiTheme="minorEastAsia"/>
        </w:rPr>
        <w:t xml:space="preserve"> 9784478122600</w:t>
      </w:r>
    </w:p>
    <w:p w14:paraId="5D4E27A8" w14:textId="77777777" w:rsidR="00316723" w:rsidRPr="00DE50C7" w:rsidRDefault="00316723" w:rsidP="00DE50C7">
      <w:pPr>
        <w:snapToGrid w:val="0"/>
        <w:spacing w:after="0" w:line="240" w:lineRule="auto"/>
        <w:rPr>
          <w:rFonts w:asciiTheme="minorEastAsia" w:hAnsiTheme="minorEastAsia" w:hint="eastAsia"/>
        </w:rPr>
      </w:pPr>
    </w:p>
    <w:p w14:paraId="39269DA8" w14:textId="77777777" w:rsidR="00316723" w:rsidRPr="00DE50C7" w:rsidRDefault="00316723" w:rsidP="00DE50C7">
      <w:pPr>
        <w:snapToGrid w:val="0"/>
        <w:spacing w:after="0" w:line="240" w:lineRule="auto"/>
        <w:rPr>
          <w:rFonts w:asciiTheme="minorEastAsia" w:hAnsiTheme="minorEastAsia" w:hint="eastAsia"/>
        </w:rPr>
      </w:pPr>
      <w:r w:rsidRPr="00DE50C7">
        <w:rPr>
          <w:rFonts w:asciiTheme="minorEastAsia" w:hAnsiTheme="minorEastAsia" w:hint="eastAsia"/>
        </w:rPr>
        <w:t>当代社会正涌现出越来越多"找不到人生方向""缺乏明确目标"的年轻人。这种现象催生了大量以"如何寻找人生目标"为主题的畅销书籍。但每个人真的都必须拥有所谓的"人生目标"吗？</w:t>
      </w:r>
    </w:p>
    <w:p w14:paraId="197B0EE6" w14:textId="77777777" w:rsidR="00316723" w:rsidRPr="00DE50C7" w:rsidRDefault="00316723" w:rsidP="00DE50C7">
      <w:pPr>
        <w:snapToGrid w:val="0"/>
        <w:spacing w:after="0" w:line="240" w:lineRule="auto"/>
        <w:rPr>
          <w:rFonts w:asciiTheme="minorEastAsia" w:hAnsiTheme="minorEastAsia" w:hint="eastAsia"/>
        </w:rPr>
      </w:pPr>
    </w:p>
    <w:p w14:paraId="20F7515E" w14:textId="00E9A632" w:rsidR="00316723" w:rsidRPr="00DE50C7" w:rsidRDefault="00316723" w:rsidP="00DE50C7">
      <w:pPr>
        <w:snapToGrid w:val="0"/>
        <w:spacing w:after="0" w:line="240" w:lineRule="auto"/>
        <w:rPr>
          <w:rFonts w:asciiTheme="minorEastAsia" w:hAnsiTheme="minorEastAsia" w:hint="eastAsia"/>
        </w:rPr>
      </w:pPr>
      <w:r w:rsidRPr="00DE50C7">
        <w:rPr>
          <w:rFonts w:asciiTheme="minorEastAsia" w:hAnsiTheme="minorEastAsia" w:hint="eastAsia"/>
        </w:rPr>
        <w:t>作为盖洛普认证优势教练，作者通过与1000人的深度接触发现：许多人正因"缺乏目标"而陷入自我否定。但事实上，只有特定人格类型才需要明确目标驱动。对大多数人而言，没有预设目标反而能更自然地发挥天赋优势，在持续成长中获得充实感。</w:t>
      </w:r>
    </w:p>
    <w:p w14:paraId="4AF94562" w14:textId="77777777" w:rsidR="00316723" w:rsidRPr="00DE50C7" w:rsidRDefault="00316723" w:rsidP="00DE50C7">
      <w:pPr>
        <w:snapToGrid w:val="0"/>
        <w:spacing w:after="0" w:line="240" w:lineRule="auto"/>
        <w:rPr>
          <w:rFonts w:asciiTheme="minorEastAsia" w:hAnsiTheme="minorEastAsia" w:hint="eastAsia"/>
        </w:rPr>
      </w:pPr>
    </w:p>
    <w:p w14:paraId="57E7B052" w14:textId="77777777" w:rsidR="00316723" w:rsidRPr="00DE50C7" w:rsidRDefault="00316723" w:rsidP="00DE50C7">
      <w:pPr>
        <w:snapToGrid w:val="0"/>
        <w:spacing w:after="0" w:line="240" w:lineRule="auto"/>
        <w:rPr>
          <w:rFonts w:asciiTheme="minorEastAsia" w:hAnsiTheme="minorEastAsia" w:hint="eastAsia"/>
        </w:rPr>
      </w:pPr>
      <w:r w:rsidRPr="00DE50C7">
        <w:rPr>
          <w:rFonts w:asciiTheme="minorEastAsia" w:hAnsiTheme="minorEastAsia" w:hint="eastAsia"/>
        </w:rPr>
        <w:t>本书核心在于：</w:t>
      </w:r>
    </w:p>
    <w:p w14:paraId="6E640CF5" w14:textId="77777777" w:rsidR="00316723" w:rsidRPr="00DE50C7" w:rsidRDefault="00316723" w:rsidP="00DE50C7">
      <w:pPr>
        <w:snapToGrid w:val="0"/>
        <w:spacing w:after="0" w:line="240" w:lineRule="auto"/>
        <w:rPr>
          <w:rFonts w:asciiTheme="minorEastAsia" w:hAnsiTheme="minorEastAsia" w:hint="eastAsia"/>
        </w:rPr>
      </w:pPr>
      <w:r w:rsidRPr="00DE50C7">
        <w:rPr>
          <w:rFonts w:asciiTheme="minorEastAsia" w:hAnsiTheme="minorEastAsia" w:hint="eastAsia"/>
        </w:rPr>
        <w:t>■ 停止自我压抑，倾听内心的"优势种子"</w:t>
      </w:r>
    </w:p>
    <w:p w14:paraId="0F5204AC" w14:textId="77777777" w:rsidR="00316723" w:rsidRPr="00DE50C7" w:rsidRDefault="00316723" w:rsidP="00DE50C7">
      <w:pPr>
        <w:snapToGrid w:val="0"/>
        <w:spacing w:after="0" w:line="240" w:lineRule="auto"/>
        <w:rPr>
          <w:rFonts w:asciiTheme="minorEastAsia" w:hAnsiTheme="minorEastAsia" w:hint="eastAsia"/>
        </w:rPr>
      </w:pPr>
      <w:r w:rsidRPr="00DE50C7">
        <w:rPr>
          <w:rFonts w:asciiTheme="minorEastAsia" w:hAnsiTheme="minorEastAsia" w:hint="eastAsia"/>
        </w:rPr>
        <w:t>■ 通过4阶段成长模型实现无目标式幸福</w:t>
      </w:r>
    </w:p>
    <w:p w14:paraId="588A0317" w14:textId="77777777" w:rsidR="00316723" w:rsidRPr="00DE50C7" w:rsidRDefault="00316723" w:rsidP="00DE50C7">
      <w:pPr>
        <w:snapToGrid w:val="0"/>
        <w:spacing w:after="0" w:line="240" w:lineRule="auto"/>
        <w:rPr>
          <w:rFonts w:asciiTheme="minorEastAsia" w:hAnsiTheme="minorEastAsia" w:hint="eastAsia"/>
        </w:rPr>
      </w:pPr>
      <w:r w:rsidRPr="00DE50C7">
        <w:rPr>
          <w:rFonts w:asciiTheme="minorEastAsia" w:hAnsiTheme="minorEastAsia" w:hint="eastAsia"/>
        </w:rPr>
        <w:t>■ 覆盖职场新人、退休群体、空巢主妇等多元读者</w:t>
      </w:r>
    </w:p>
    <w:p w14:paraId="2B40A73A" w14:textId="1E996A96" w:rsidR="00316723" w:rsidRPr="00DE50C7" w:rsidRDefault="00316723" w:rsidP="00DE50C7">
      <w:pPr>
        <w:snapToGrid w:val="0"/>
        <w:spacing w:after="0" w:line="240" w:lineRule="auto"/>
        <w:rPr>
          <w:rFonts w:asciiTheme="minorEastAsia" w:hAnsiTheme="minorEastAsia" w:hint="eastAsia"/>
        </w:rPr>
      </w:pPr>
    </w:p>
    <w:p w14:paraId="13A7A8DE" w14:textId="22060D04" w:rsidR="00316723" w:rsidRPr="00DE50C7" w:rsidRDefault="00316723" w:rsidP="00DE50C7">
      <w:pPr>
        <w:snapToGrid w:val="0"/>
        <w:spacing w:after="0" w:line="240" w:lineRule="auto"/>
        <w:rPr>
          <w:rFonts w:asciiTheme="minorEastAsia" w:hAnsiTheme="minorEastAsia" w:hint="eastAsia"/>
        </w:rPr>
      </w:pPr>
      <w:r w:rsidRPr="00DE50C7">
        <w:rPr>
          <w:rFonts w:asciiTheme="minorEastAsia" w:hAnsiTheme="minorEastAsia" w:hint="eastAsia"/>
        </w:rPr>
        <w:t>目录</w:t>
      </w:r>
    </w:p>
    <w:p w14:paraId="024E0C7B" w14:textId="17C0C312" w:rsidR="00316723" w:rsidRPr="00DE50C7" w:rsidRDefault="00316723" w:rsidP="00DE50C7">
      <w:pPr>
        <w:snapToGrid w:val="0"/>
        <w:spacing w:after="0" w:line="240" w:lineRule="auto"/>
        <w:rPr>
          <w:rFonts w:asciiTheme="minorEastAsia" w:hAnsiTheme="minorEastAsia" w:hint="eastAsia"/>
        </w:rPr>
      </w:pPr>
      <w:r w:rsidRPr="00DE50C7">
        <w:rPr>
          <w:rFonts w:asciiTheme="minorEastAsia" w:hAnsiTheme="minorEastAsia" w:hint="eastAsia"/>
        </w:rPr>
        <w:t>引言</w:t>
      </w:r>
      <w:r w:rsidRPr="00DE50C7">
        <w:rPr>
          <w:rFonts w:ascii="Times New Roman" w:hAnsi="Times New Roman" w:cs="Times New Roman"/>
        </w:rPr>
        <w:t>‌</w:t>
      </w:r>
      <w:r w:rsidRPr="00DE50C7">
        <w:rPr>
          <w:rFonts w:asciiTheme="minorEastAsia" w:hAnsiTheme="minorEastAsia" w:hint="eastAsia"/>
        </w:rPr>
        <w:t xml:space="preserve"> 大家都因找不到“想做的事”而烦恼。</w:t>
      </w:r>
    </w:p>
    <w:p w14:paraId="0062DBA7" w14:textId="590841CF" w:rsidR="00316723" w:rsidRPr="00DE50C7" w:rsidRDefault="00316723" w:rsidP="00DE50C7">
      <w:pPr>
        <w:snapToGrid w:val="0"/>
        <w:spacing w:after="0" w:line="240" w:lineRule="auto"/>
        <w:rPr>
          <w:rFonts w:asciiTheme="minorEastAsia" w:hAnsiTheme="minorEastAsia" w:hint="eastAsia"/>
        </w:rPr>
      </w:pPr>
      <w:r w:rsidRPr="00DE50C7">
        <w:rPr>
          <w:rFonts w:asciiTheme="minorEastAsia" w:hAnsiTheme="minorEastAsia" w:hint="eastAsia"/>
        </w:rPr>
        <w:t>第</w:t>
      </w:r>
      <w:r w:rsidRPr="00DE50C7">
        <w:rPr>
          <w:rFonts w:asciiTheme="minorEastAsia" w:hAnsiTheme="minorEastAsia"/>
        </w:rPr>
        <w:t>1章：“想做的事”真的必要吗？</w:t>
      </w:r>
      <w:r w:rsidRPr="00DE50C7">
        <w:rPr>
          <w:rFonts w:ascii="Times New Roman" w:hAnsi="Times New Roman" w:cs="Times New Roman"/>
        </w:rPr>
        <w:t>‌</w:t>
      </w:r>
    </w:p>
    <w:p w14:paraId="3EF2DA2A" w14:textId="2CD18BD9" w:rsidR="00316723" w:rsidRPr="00DE50C7" w:rsidRDefault="00316723" w:rsidP="00DE50C7">
      <w:pPr>
        <w:snapToGrid w:val="0"/>
        <w:spacing w:after="0" w:line="240" w:lineRule="auto"/>
        <w:rPr>
          <w:rFonts w:asciiTheme="minorEastAsia" w:hAnsiTheme="minorEastAsia" w:hint="eastAsia"/>
        </w:rPr>
      </w:pPr>
      <w:r w:rsidRPr="00DE50C7">
        <w:rPr>
          <w:rFonts w:asciiTheme="minorEastAsia" w:hAnsiTheme="minorEastAsia" w:hint="eastAsia"/>
        </w:rPr>
        <w:t>第</w:t>
      </w:r>
      <w:r w:rsidRPr="00DE50C7">
        <w:rPr>
          <w:rFonts w:asciiTheme="minorEastAsia" w:hAnsiTheme="minorEastAsia"/>
        </w:rPr>
        <w:t>2章：需要“想做的事”的人与不需要的人</w:t>
      </w:r>
      <w:r w:rsidRPr="00DE50C7">
        <w:rPr>
          <w:rFonts w:ascii="Times New Roman" w:hAnsi="Times New Roman" w:cs="Times New Roman"/>
        </w:rPr>
        <w:t>‌</w:t>
      </w:r>
    </w:p>
    <w:p w14:paraId="56399660" w14:textId="7DEEE203" w:rsidR="00316723" w:rsidRPr="00DE50C7" w:rsidRDefault="00316723" w:rsidP="00DE50C7">
      <w:pPr>
        <w:snapToGrid w:val="0"/>
        <w:spacing w:after="0" w:line="240" w:lineRule="auto"/>
        <w:rPr>
          <w:rFonts w:asciiTheme="minorEastAsia" w:hAnsiTheme="minorEastAsia" w:hint="eastAsia"/>
        </w:rPr>
      </w:pPr>
      <w:r w:rsidRPr="00DE50C7">
        <w:rPr>
          <w:rFonts w:asciiTheme="minorEastAsia" w:hAnsiTheme="minorEastAsia" w:hint="eastAsia"/>
        </w:rPr>
        <w:t>第</w:t>
      </w:r>
      <w:r w:rsidRPr="00DE50C7">
        <w:rPr>
          <w:rFonts w:asciiTheme="minorEastAsia" w:hAnsiTheme="minorEastAsia"/>
        </w:rPr>
        <w:t>3章：没有“想做的事”的人如何找到自己的“道路”</w:t>
      </w:r>
      <w:r w:rsidRPr="00DE50C7">
        <w:rPr>
          <w:rFonts w:ascii="Times New Roman" w:hAnsi="Times New Roman" w:cs="Times New Roman"/>
        </w:rPr>
        <w:t>‌</w:t>
      </w:r>
    </w:p>
    <w:p w14:paraId="795B8DC1" w14:textId="4B509294" w:rsidR="00316723" w:rsidRPr="00DE50C7" w:rsidRDefault="00316723" w:rsidP="00DE50C7">
      <w:pPr>
        <w:snapToGrid w:val="0"/>
        <w:spacing w:after="0" w:line="240" w:lineRule="auto"/>
        <w:rPr>
          <w:rFonts w:asciiTheme="minorEastAsia" w:hAnsiTheme="minorEastAsia" w:hint="eastAsia"/>
        </w:rPr>
      </w:pPr>
      <w:r w:rsidRPr="00DE50C7">
        <w:rPr>
          <w:rFonts w:asciiTheme="minorEastAsia" w:hAnsiTheme="minorEastAsia" w:hint="eastAsia"/>
        </w:rPr>
        <w:t>第</w:t>
      </w:r>
      <w:r w:rsidRPr="00DE50C7">
        <w:rPr>
          <w:rFonts w:asciiTheme="minorEastAsia" w:hAnsiTheme="minorEastAsia"/>
        </w:rPr>
        <w:t>4章：寻找“道路”的实践篇 STEP1：拓宽世界，刺激“强项之种”</w:t>
      </w:r>
      <w:r w:rsidRPr="00DE50C7">
        <w:rPr>
          <w:rFonts w:ascii="Times New Roman" w:hAnsi="Times New Roman" w:cs="Times New Roman"/>
        </w:rPr>
        <w:t>‌</w:t>
      </w:r>
    </w:p>
    <w:p w14:paraId="3A2128DE" w14:textId="6D141BB8" w:rsidR="00316723" w:rsidRPr="00DE50C7" w:rsidRDefault="00316723" w:rsidP="00DE50C7">
      <w:pPr>
        <w:snapToGrid w:val="0"/>
        <w:spacing w:after="0" w:line="240" w:lineRule="auto"/>
        <w:rPr>
          <w:rFonts w:asciiTheme="minorEastAsia" w:hAnsiTheme="minorEastAsia" w:hint="eastAsia"/>
        </w:rPr>
      </w:pPr>
      <w:r w:rsidRPr="00DE50C7">
        <w:rPr>
          <w:rFonts w:asciiTheme="minorEastAsia" w:hAnsiTheme="minorEastAsia" w:hint="eastAsia"/>
        </w:rPr>
        <w:t>第</w:t>
      </w:r>
      <w:r w:rsidRPr="00DE50C7">
        <w:rPr>
          <w:rFonts w:asciiTheme="minorEastAsia" w:hAnsiTheme="minorEastAsia"/>
        </w:rPr>
        <w:t>5章：寻找“道路”的实践篇 STEP2：为了“强项之种”发芽，深化自我</w:t>
      </w:r>
      <w:r w:rsidRPr="00DE50C7">
        <w:rPr>
          <w:rFonts w:ascii="Times New Roman" w:hAnsi="Times New Roman" w:cs="Times New Roman"/>
        </w:rPr>
        <w:t>‌</w:t>
      </w:r>
    </w:p>
    <w:p w14:paraId="0F69F146" w14:textId="37784786" w:rsidR="00316723" w:rsidRPr="00DE50C7" w:rsidRDefault="00316723" w:rsidP="00DE50C7">
      <w:pPr>
        <w:snapToGrid w:val="0"/>
        <w:spacing w:after="0" w:line="240" w:lineRule="auto"/>
        <w:rPr>
          <w:rFonts w:asciiTheme="minorEastAsia" w:hAnsiTheme="minorEastAsia" w:hint="eastAsia"/>
        </w:rPr>
      </w:pPr>
      <w:r w:rsidRPr="00DE50C7">
        <w:rPr>
          <w:rFonts w:asciiTheme="minorEastAsia" w:hAnsiTheme="minorEastAsia" w:hint="eastAsia"/>
        </w:rPr>
        <w:t>第</w:t>
      </w:r>
      <w:r w:rsidRPr="00DE50C7">
        <w:rPr>
          <w:rFonts w:asciiTheme="minorEastAsia" w:hAnsiTheme="minorEastAsia"/>
        </w:rPr>
        <w:t>6章：寻找“道路”的实践篇 STEP3：移除阻碍“强项之芽”成长的因素</w:t>
      </w:r>
      <w:r w:rsidRPr="00DE50C7">
        <w:rPr>
          <w:rFonts w:ascii="Times New Roman" w:hAnsi="Times New Roman" w:cs="Times New Roman"/>
        </w:rPr>
        <w:t>‌</w:t>
      </w:r>
    </w:p>
    <w:p w14:paraId="6E59B5F6" w14:textId="77777777" w:rsidR="00316723" w:rsidRPr="00DE50C7" w:rsidRDefault="00316723" w:rsidP="00DE50C7">
      <w:pPr>
        <w:snapToGrid w:val="0"/>
        <w:spacing w:after="0" w:line="240" w:lineRule="auto"/>
        <w:rPr>
          <w:rFonts w:asciiTheme="minorEastAsia" w:hAnsiTheme="minorEastAsia" w:hint="eastAsia"/>
        </w:rPr>
      </w:pPr>
      <w:r w:rsidRPr="00DE50C7">
        <w:rPr>
          <w:rFonts w:asciiTheme="minorEastAsia" w:hAnsiTheme="minorEastAsia" w:hint="eastAsia"/>
        </w:rPr>
        <w:t>第</w:t>
      </w:r>
      <w:r w:rsidRPr="00DE50C7">
        <w:rPr>
          <w:rFonts w:asciiTheme="minorEastAsia" w:hAnsiTheme="minorEastAsia"/>
        </w:rPr>
        <w:t>7章：寻找“道路”的实践篇 STEP4：“强项之花”盛开，道路自然形成</w:t>
      </w:r>
      <w:r w:rsidRPr="00DE50C7">
        <w:rPr>
          <w:rFonts w:ascii="Times New Roman" w:hAnsi="Times New Roman" w:cs="Times New Roman"/>
        </w:rPr>
        <w:t>‌</w:t>
      </w:r>
    </w:p>
    <w:p w14:paraId="49D16B31" w14:textId="1C5CA5E4" w:rsidR="00316723" w:rsidRPr="00DE50C7" w:rsidRDefault="00316723" w:rsidP="00DE50C7">
      <w:pPr>
        <w:snapToGrid w:val="0"/>
        <w:spacing w:after="0" w:line="240" w:lineRule="auto"/>
        <w:rPr>
          <w:rFonts w:asciiTheme="minorEastAsia" w:hAnsiTheme="minorEastAsia" w:hint="eastAsia"/>
        </w:rPr>
      </w:pPr>
    </w:p>
    <w:p w14:paraId="36C407F2" w14:textId="7C2EE7A5" w:rsidR="00316723" w:rsidRPr="00DE50C7" w:rsidRDefault="00316723" w:rsidP="00DE50C7">
      <w:pPr>
        <w:snapToGrid w:val="0"/>
        <w:spacing w:after="0" w:line="240" w:lineRule="auto"/>
        <w:rPr>
          <w:rFonts w:asciiTheme="minorEastAsia" w:hAnsiTheme="minorEastAsia" w:hint="eastAsia"/>
        </w:rPr>
      </w:pPr>
      <w:r w:rsidRPr="00DE50C7">
        <w:rPr>
          <w:rFonts w:asciiTheme="minorEastAsia" w:hAnsiTheme="minorEastAsia" w:hint="eastAsia"/>
        </w:rPr>
        <w:t>【作者简介】</w:t>
      </w:r>
    </w:p>
    <w:p w14:paraId="24E376AD" w14:textId="77777777" w:rsidR="00316723" w:rsidRPr="00DE50C7" w:rsidRDefault="00316723" w:rsidP="00DE50C7">
      <w:pPr>
        <w:snapToGrid w:val="0"/>
        <w:spacing w:after="0" w:line="240" w:lineRule="auto"/>
        <w:rPr>
          <w:rFonts w:asciiTheme="minorEastAsia" w:hAnsiTheme="minorEastAsia" w:hint="eastAsia"/>
        </w:rPr>
      </w:pPr>
      <w:r w:rsidRPr="00316723">
        <w:rPr>
          <w:rFonts w:asciiTheme="minorEastAsia" w:hAnsiTheme="minorEastAsia"/>
        </w:rPr>
        <w:t>盖洛普认证优势教练、信念重置顾问、二级金融理财师（FP2级）。</w:t>
      </w:r>
    </w:p>
    <w:p w14:paraId="32F8147B" w14:textId="454C9434" w:rsidR="00316723" w:rsidRDefault="00316723" w:rsidP="00DE50C7">
      <w:pPr>
        <w:snapToGrid w:val="0"/>
        <w:spacing w:after="0" w:line="240" w:lineRule="auto"/>
        <w:rPr>
          <w:rFonts w:asciiTheme="minorEastAsia" w:hAnsiTheme="minorEastAsia"/>
        </w:rPr>
      </w:pPr>
      <w:r w:rsidRPr="00316723">
        <w:rPr>
          <w:rFonts w:asciiTheme="minorEastAsia" w:hAnsiTheme="minorEastAsia"/>
        </w:rPr>
        <w:t>1974年出生于宫城县仙台市。毕业于弘前大学人文学部人类行为学专业后，曾任职于</w:t>
      </w:r>
      <w:r w:rsidRPr="00316723">
        <w:rPr>
          <w:rFonts w:asciiTheme="minorEastAsia" w:hAnsiTheme="minorEastAsia"/>
        </w:rPr>
        <w:lastRenderedPageBreak/>
        <w:t>Recruit Staffing、レアジョブ等7家企业。在职期间以笔名"琴市静"撰写的博客《不可扼杀自己的心》创下月均100万PV的访问记录。2019年作为盖洛普认证优势教练独立执业，运用优势识别器（StrengthsFinder）与信念重置心理学手法，五年间为约1000人提供咨询服务。客户中仅通过已接受辅导者推荐的比例就超过八成，可见课程满意度之高。</w:t>
      </w:r>
    </w:p>
    <w:p w14:paraId="08A9ABA6" w14:textId="77777777" w:rsidR="00C70F02" w:rsidRDefault="00C70F02" w:rsidP="00DE50C7">
      <w:pPr>
        <w:snapToGrid w:val="0"/>
        <w:spacing w:after="0" w:line="240" w:lineRule="auto"/>
        <w:rPr>
          <w:rFonts w:asciiTheme="minorEastAsia" w:hAnsiTheme="minorEastAsia"/>
        </w:rPr>
      </w:pPr>
    </w:p>
    <w:p w14:paraId="5CA04F46" w14:textId="77777777" w:rsidR="00C70F02" w:rsidRPr="00DE50C7" w:rsidRDefault="00C70F02" w:rsidP="00C70F02">
      <w:pPr>
        <w:snapToGrid w:val="0"/>
        <w:spacing w:after="0" w:line="240" w:lineRule="auto"/>
        <w:rPr>
          <w:rFonts w:asciiTheme="minorEastAsia" w:hAnsiTheme="minorEastAsia" w:hint="eastAsia"/>
        </w:rPr>
      </w:pPr>
    </w:p>
    <w:p w14:paraId="0D0E294B" w14:textId="77777777" w:rsidR="00C70F02" w:rsidRPr="00E21965" w:rsidRDefault="00C70F02" w:rsidP="00C70F02">
      <w:pPr>
        <w:snapToGrid w:val="0"/>
        <w:spacing w:after="0" w:line="240" w:lineRule="auto"/>
        <w:rPr>
          <w:rFonts w:asciiTheme="minorEastAsia" w:hAnsiTheme="minorEastAsia" w:hint="eastAsia"/>
          <w:b/>
          <w:bCs/>
          <w:sz w:val="36"/>
          <w:szCs w:val="40"/>
          <w:highlight w:val="yellow"/>
        </w:rPr>
      </w:pPr>
      <w:r w:rsidRPr="00E21965">
        <w:rPr>
          <w:rFonts w:asciiTheme="minorEastAsia" w:hAnsiTheme="minorEastAsia" w:hint="eastAsia"/>
          <w:b/>
          <w:bCs/>
          <w:sz w:val="36"/>
          <w:szCs w:val="40"/>
          <w:highlight w:val="yellow"/>
        </w:rPr>
        <w:t>#非虚构/人际关系</w:t>
      </w:r>
      <w:r>
        <w:rPr>
          <w:rFonts w:asciiTheme="minorEastAsia" w:hAnsiTheme="minorEastAsia" w:hint="eastAsia"/>
          <w:b/>
          <w:bCs/>
          <w:sz w:val="36"/>
          <w:szCs w:val="40"/>
          <w:highlight w:val="yellow"/>
        </w:rPr>
        <w:t xml:space="preserve"> 19</w:t>
      </w:r>
    </w:p>
    <w:p w14:paraId="7352D532" w14:textId="2D2B50F8" w:rsidR="00C70F02" w:rsidRPr="00E21965" w:rsidRDefault="00C70F02" w:rsidP="00C70F02">
      <w:pPr>
        <w:snapToGrid w:val="0"/>
        <w:spacing w:after="0" w:line="240" w:lineRule="auto"/>
        <w:rPr>
          <w:rFonts w:asciiTheme="minorEastAsia" w:hAnsiTheme="minorEastAsia" w:hint="eastAsia"/>
          <w:b/>
          <w:bCs/>
        </w:rPr>
      </w:pPr>
      <w:r w:rsidRPr="00E21965">
        <w:rPr>
          <w:rFonts w:asciiTheme="minorEastAsia" w:hAnsiTheme="minorEastAsia" w:hint="eastAsia"/>
          <w:b/>
          <w:bCs/>
        </w:rPr>
        <w:t>暂译：</w:t>
      </w:r>
      <w:r w:rsidRPr="00E21965">
        <w:rPr>
          <w:rFonts w:asciiTheme="minorEastAsia" w:hAnsiTheme="minorEastAsia"/>
          <w:b/>
          <w:bCs/>
        </w:rPr>
        <w:t>《保持最佳人际距离的沟通艺术</w:t>
      </w:r>
      <w:r w:rsidRPr="00E21965">
        <w:rPr>
          <w:rFonts w:asciiTheme="minorEastAsia" w:hAnsiTheme="minorEastAsia" w:hint="eastAsia"/>
          <w:b/>
          <w:bCs/>
        </w:rPr>
        <w:t>：</w:t>
      </w:r>
      <w:r w:rsidRPr="00E21965">
        <w:rPr>
          <w:rFonts w:asciiTheme="minorEastAsia" w:hAnsiTheme="minorEastAsia"/>
          <w:b/>
          <w:bCs/>
        </w:rPr>
        <w:t>为何总被干涉的人vs不知不觉干涉他人的人》</w:t>
      </w:r>
    </w:p>
    <w:p w14:paraId="4BC9CCC9" w14:textId="77777777" w:rsidR="00C70F02" w:rsidRPr="00DE50C7" w:rsidRDefault="00C70F02" w:rsidP="00C70F02">
      <w:pPr>
        <w:snapToGrid w:val="0"/>
        <w:spacing w:after="0" w:line="240" w:lineRule="auto"/>
        <w:rPr>
          <w:rFonts w:asciiTheme="minorEastAsia" w:hAnsiTheme="minorEastAsia" w:hint="eastAsia"/>
          <w:lang w:eastAsia="ja-JP"/>
        </w:rPr>
      </w:pPr>
      <w:r w:rsidRPr="00DE50C7">
        <w:rPr>
          <w:rFonts w:asciiTheme="minorEastAsia" w:hAnsiTheme="minorEastAsia" w:hint="eastAsia"/>
          <w:lang w:eastAsia="ja-JP"/>
        </w:rPr>
        <w:t xml:space="preserve">なぜか干渉される人　思わず干渉してる人 あの人と「いい距離感」を保つコミュニケーション術 </w:t>
      </w:r>
    </w:p>
    <w:p w14:paraId="17C20AF9" w14:textId="77777777" w:rsidR="00C70F02" w:rsidRPr="00DE50C7" w:rsidRDefault="00C70F02" w:rsidP="00C70F02">
      <w:pPr>
        <w:snapToGrid w:val="0"/>
        <w:spacing w:after="0" w:line="240" w:lineRule="auto"/>
        <w:rPr>
          <w:rFonts w:asciiTheme="minorEastAsia" w:hAnsiTheme="minorEastAsia" w:hint="eastAsia"/>
          <w:lang w:eastAsia="ja-JP"/>
        </w:rPr>
      </w:pPr>
      <w:r w:rsidRPr="00DE50C7">
        <w:rPr>
          <w:rFonts w:asciiTheme="minorEastAsia" w:hAnsiTheme="minorEastAsia" w:hint="eastAsia"/>
          <w:lang w:eastAsia="ja-JP"/>
        </w:rPr>
        <w:t>林　健太郎 (著)</w:t>
      </w:r>
    </w:p>
    <w:p w14:paraId="0A2B9EAB" w14:textId="77777777" w:rsidR="00C70F02" w:rsidRPr="00A146F7" w:rsidRDefault="00C70F02" w:rsidP="00C70F02">
      <w:pPr>
        <w:snapToGrid w:val="0"/>
        <w:spacing w:after="0" w:line="240" w:lineRule="auto"/>
        <w:rPr>
          <w:rFonts w:asciiTheme="minorEastAsia" w:hAnsiTheme="minorEastAsia" w:hint="eastAsia"/>
          <w:lang w:eastAsia="ja-JP"/>
        </w:rPr>
      </w:pPr>
      <w:r w:rsidRPr="00A146F7">
        <w:rPr>
          <w:rFonts w:asciiTheme="minorEastAsia" w:hAnsiTheme="minorEastAsia" w:hint="eastAsia"/>
          <w:lang w:eastAsia="ja-JP"/>
        </w:rPr>
        <w:t>出版社</w:t>
      </w:r>
      <w:r w:rsidRPr="00A146F7">
        <w:rPr>
          <w:rFonts w:asciiTheme="minorEastAsia" w:hAnsiTheme="minorEastAsia"/>
          <w:lang w:eastAsia="ja-JP"/>
        </w:rPr>
        <w:t xml:space="preserve"> </w:t>
      </w:r>
      <w:r w:rsidRPr="00A146F7">
        <w:rPr>
          <w:rFonts w:ascii="Times New Roman" w:hAnsi="Times New Roman" w:cs="Times New Roman"/>
          <w:lang w:eastAsia="ja-JP"/>
        </w:rPr>
        <w:t>‏</w:t>
      </w:r>
      <w:r w:rsidRPr="00A146F7">
        <w:rPr>
          <w:rFonts w:asciiTheme="minorEastAsia" w:hAnsiTheme="minorEastAsia"/>
          <w:lang w:eastAsia="ja-JP"/>
        </w:rPr>
        <w:t xml:space="preserve"> : </w:t>
      </w:r>
      <w:r w:rsidRPr="00A146F7">
        <w:rPr>
          <w:rFonts w:ascii="Times New Roman" w:hAnsi="Times New Roman" w:cs="Times New Roman"/>
          <w:lang w:eastAsia="ja-JP"/>
        </w:rPr>
        <w:t>‎</w:t>
      </w:r>
      <w:r w:rsidRPr="00A146F7">
        <w:rPr>
          <w:rFonts w:asciiTheme="minorEastAsia" w:hAnsiTheme="minorEastAsia"/>
          <w:lang w:eastAsia="ja-JP"/>
        </w:rPr>
        <w:t xml:space="preserve"> ダイヤモンド社 (2025/7/30)</w:t>
      </w:r>
    </w:p>
    <w:p w14:paraId="4672C00A" w14:textId="77777777" w:rsidR="00C70F02" w:rsidRPr="00DE50C7" w:rsidRDefault="00C70F02" w:rsidP="00C70F02">
      <w:pPr>
        <w:snapToGrid w:val="0"/>
        <w:spacing w:after="0" w:line="240" w:lineRule="auto"/>
        <w:rPr>
          <w:rFonts w:asciiTheme="minorEastAsia" w:hAnsiTheme="minorEastAsia" w:hint="eastAsia"/>
        </w:rPr>
      </w:pPr>
      <w:r w:rsidRPr="00DE50C7">
        <w:rPr>
          <w:rFonts w:asciiTheme="minorEastAsia" w:hAnsiTheme="minorEastAsia"/>
        </w:rPr>
        <w:t xml:space="preserve">ISBN-13 </w:t>
      </w:r>
      <w:r w:rsidRPr="00DE50C7">
        <w:rPr>
          <w:rFonts w:ascii="Times New Roman" w:hAnsi="Times New Roman" w:cs="Times New Roman"/>
        </w:rPr>
        <w:t>‏</w:t>
      </w:r>
      <w:r w:rsidRPr="00DE50C7">
        <w:rPr>
          <w:rFonts w:asciiTheme="minorEastAsia" w:hAnsiTheme="minorEastAsia"/>
        </w:rPr>
        <w:t xml:space="preserve"> : </w:t>
      </w:r>
      <w:r w:rsidRPr="00DE50C7">
        <w:rPr>
          <w:rFonts w:ascii="Times New Roman" w:hAnsi="Times New Roman" w:cs="Times New Roman"/>
        </w:rPr>
        <w:t>‎</w:t>
      </w:r>
      <w:r w:rsidRPr="00DE50C7">
        <w:rPr>
          <w:rFonts w:asciiTheme="minorEastAsia" w:hAnsiTheme="minorEastAsia"/>
        </w:rPr>
        <w:t xml:space="preserve"> 9784478121306</w:t>
      </w:r>
    </w:p>
    <w:p w14:paraId="3B3E2922" w14:textId="77777777" w:rsidR="00C70F02" w:rsidRPr="00DE50C7" w:rsidRDefault="00C70F02" w:rsidP="00C70F02">
      <w:pPr>
        <w:snapToGrid w:val="0"/>
        <w:spacing w:after="0" w:line="240" w:lineRule="auto"/>
        <w:rPr>
          <w:rFonts w:asciiTheme="minorEastAsia" w:hAnsiTheme="minorEastAsia" w:hint="eastAsia"/>
        </w:rPr>
      </w:pPr>
    </w:p>
    <w:p w14:paraId="5ABCCD99" w14:textId="77777777" w:rsidR="00C70F02" w:rsidRPr="00DE50C7" w:rsidRDefault="00C70F02" w:rsidP="00C70F02">
      <w:pPr>
        <w:snapToGrid w:val="0"/>
        <w:spacing w:after="0" w:line="240" w:lineRule="auto"/>
        <w:rPr>
          <w:rFonts w:asciiTheme="minorEastAsia" w:hAnsiTheme="minorEastAsia" w:hint="eastAsia"/>
        </w:rPr>
      </w:pPr>
      <w:r w:rsidRPr="00DE50C7">
        <w:rPr>
          <w:rFonts w:asciiTheme="minorEastAsia" w:hAnsiTheme="minorEastAsia" w:hint="eastAsia"/>
        </w:rPr>
        <w:t>累计销量超20万册的《不否定习惯》作者林健太郎最新力作，深度剖析现代人际关系中的"干涉"难题。本书系统阐释如何在避免过度干涉他人的同时，有效防御他人越界行为，通过保持理想距离实现既守护自我边界又建立相互尊重的关系。</w:t>
      </w:r>
    </w:p>
    <w:p w14:paraId="18285507" w14:textId="77777777" w:rsidR="00C70F02" w:rsidRPr="00DE50C7" w:rsidRDefault="00C70F02" w:rsidP="00C70F02">
      <w:pPr>
        <w:snapToGrid w:val="0"/>
        <w:spacing w:after="0" w:line="240" w:lineRule="auto"/>
        <w:rPr>
          <w:rFonts w:asciiTheme="minorEastAsia" w:hAnsiTheme="minorEastAsia" w:hint="eastAsia"/>
        </w:rPr>
      </w:pPr>
    </w:p>
    <w:p w14:paraId="5E52BD57" w14:textId="77777777" w:rsidR="00C70F02" w:rsidRPr="00DE50C7" w:rsidRDefault="00C70F02" w:rsidP="00C70F02">
      <w:pPr>
        <w:snapToGrid w:val="0"/>
        <w:spacing w:after="0" w:line="240" w:lineRule="auto"/>
        <w:rPr>
          <w:rFonts w:asciiTheme="minorEastAsia" w:hAnsiTheme="minorEastAsia" w:hint="eastAsia"/>
        </w:rPr>
      </w:pPr>
      <w:r w:rsidRPr="00DE50C7">
        <w:rPr>
          <w:rFonts w:asciiTheme="minorEastAsia" w:hAnsiTheme="minorEastAsia" w:hint="eastAsia"/>
        </w:rPr>
        <w:t>人类兼具"被干涉者"与"干涉者"双重身份，未确认对方意愿就强加意见的行为往往造成负面后果。书中指出：上司过度的"指导"会剥夺下属思考力，损害其自信；亲密关系中越界干涉更会引发关系裂痕。</w:t>
      </w:r>
    </w:p>
    <w:p w14:paraId="27369D9B" w14:textId="77777777" w:rsidR="00C70F02" w:rsidRPr="00DE50C7" w:rsidRDefault="00C70F02" w:rsidP="00C70F02">
      <w:pPr>
        <w:snapToGrid w:val="0"/>
        <w:spacing w:after="0" w:line="240" w:lineRule="auto"/>
        <w:rPr>
          <w:rFonts w:asciiTheme="minorEastAsia" w:hAnsiTheme="minorEastAsia" w:hint="eastAsia"/>
        </w:rPr>
      </w:pPr>
    </w:p>
    <w:p w14:paraId="75490578" w14:textId="77777777" w:rsidR="00C70F02" w:rsidRPr="00DE50C7" w:rsidRDefault="00C70F02" w:rsidP="00C70F02">
      <w:pPr>
        <w:snapToGrid w:val="0"/>
        <w:spacing w:after="0" w:line="240" w:lineRule="auto"/>
        <w:rPr>
          <w:rFonts w:asciiTheme="minorEastAsia" w:hAnsiTheme="minorEastAsia" w:hint="eastAsia"/>
        </w:rPr>
      </w:pPr>
      <w:r w:rsidRPr="00DE50C7">
        <w:rPr>
          <w:rFonts w:asciiTheme="minorEastAsia" w:hAnsiTheme="minorEastAsia" w:hint="eastAsia"/>
        </w:rPr>
        <w:t>核心内容包含：</w:t>
      </w:r>
    </w:p>
    <w:p w14:paraId="0D63B559" w14:textId="77777777" w:rsidR="00C70F02" w:rsidRPr="00DE50C7" w:rsidRDefault="00C70F02" w:rsidP="00C70F02">
      <w:pPr>
        <w:snapToGrid w:val="0"/>
        <w:spacing w:after="0" w:line="240" w:lineRule="auto"/>
        <w:rPr>
          <w:rFonts w:asciiTheme="minorEastAsia" w:hAnsiTheme="minorEastAsia" w:hint="eastAsia"/>
        </w:rPr>
      </w:pPr>
      <w:r w:rsidRPr="00DE50C7">
        <w:rPr>
          <w:rFonts w:asciiTheme="minorEastAsia" w:hAnsiTheme="minorEastAsia" w:hint="eastAsia"/>
        </w:rPr>
        <w:t>• 干涉行为的心理机制分析</w:t>
      </w:r>
    </w:p>
    <w:p w14:paraId="4530C869" w14:textId="77777777" w:rsidR="00C70F02" w:rsidRPr="00DE50C7" w:rsidRDefault="00C70F02" w:rsidP="00C70F02">
      <w:pPr>
        <w:snapToGrid w:val="0"/>
        <w:spacing w:after="0" w:line="240" w:lineRule="auto"/>
        <w:rPr>
          <w:rFonts w:asciiTheme="minorEastAsia" w:hAnsiTheme="minorEastAsia" w:hint="eastAsia"/>
        </w:rPr>
      </w:pPr>
      <w:r w:rsidRPr="00DE50C7">
        <w:rPr>
          <w:rFonts w:asciiTheme="minorEastAsia" w:hAnsiTheme="minorEastAsia" w:hint="eastAsia"/>
        </w:rPr>
        <w:t>• 防御干涉的7项边界守护技术</w:t>
      </w:r>
    </w:p>
    <w:p w14:paraId="7B853D02" w14:textId="77777777" w:rsidR="00C70F02" w:rsidRPr="00DE50C7" w:rsidRDefault="00C70F02" w:rsidP="00C70F02">
      <w:pPr>
        <w:snapToGrid w:val="0"/>
        <w:spacing w:after="0" w:line="240" w:lineRule="auto"/>
        <w:rPr>
          <w:rFonts w:asciiTheme="minorEastAsia" w:hAnsiTheme="minorEastAsia" w:hint="eastAsia"/>
        </w:rPr>
      </w:pPr>
      <w:r w:rsidRPr="00DE50C7">
        <w:rPr>
          <w:rFonts w:asciiTheme="minorEastAsia" w:hAnsiTheme="minorEastAsia" w:hint="eastAsia"/>
        </w:rPr>
        <w:t>• 避免成为干涉者的5步自检法</w:t>
      </w:r>
    </w:p>
    <w:p w14:paraId="41825FE6" w14:textId="77777777" w:rsidR="00C70F02" w:rsidRPr="00DE50C7" w:rsidRDefault="00C70F02" w:rsidP="00C70F02">
      <w:pPr>
        <w:snapToGrid w:val="0"/>
        <w:spacing w:after="0" w:line="240" w:lineRule="auto"/>
        <w:rPr>
          <w:rFonts w:asciiTheme="minorEastAsia" w:hAnsiTheme="minorEastAsia" w:hint="eastAsia"/>
        </w:rPr>
      </w:pPr>
      <w:r w:rsidRPr="00DE50C7">
        <w:rPr>
          <w:rFonts w:asciiTheme="minorEastAsia" w:hAnsiTheme="minorEastAsia" w:hint="eastAsia"/>
        </w:rPr>
        <w:t>• 构建"战略性干涉"的进阶沟通策略</w:t>
      </w:r>
    </w:p>
    <w:p w14:paraId="41A5E33B" w14:textId="77777777" w:rsidR="00C70F02" w:rsidRPr="00DE50C7" w:rsidRDefault="00C70F02" w:rsidP="00C70F02">
      <w:pPr>
        <w:snapToGrid w:val="0"/>
        <w:spacing w:after="0" w:line="240" w:lineRule="auto"/>
        <w:rPr>
          <w:rFonts w:asciiTheme="minorEastAsia" w:hAnsiTheme="minorEastAsia" w:hint="eastAsia"/>
        </w:rPr>
      </w:pPr>
      <w:r w:rsidRPr="00DE50C7">
        <w:rPr>
          <w:rFonts w:asciiTheme="minorEastAsia" w:hAnsiTheme="minorEastAsia" w:hint="eastAsia"/>
        </w:rPr>
        <w:t>在人际边界日益模糊的当代，本书为职场与私人关系提供精准的距离把控指南。</w:t>
      </w:r>
    </w:p>
    <w:p w14:paraId="140B1EC2" w14:textId="77777777" w:rsidR="00C70F02" w:rsidRPr="00DE50C7" w:rsidRDefault="00C70F02" w:rsidP="00C70F02">
      <w:pPr>
        <w:snapToGrid w:val="0"/>
        <w:spacing w:after="0" w:line="240" w:lineRule="auto"/>
        <w:rPr>
          <w:rFonts w:asciiTheme="minorEastAsia" w:hAnsiTheme="minorEastAsia" w:hint="eastAsia"/>
        </w:rPr>
      </w:pPr>
    </w:p>
    <w:p w14:paraId="09A7C788" w14:textId="77777777" w:rsidR="00C70F02" w:rsidRPr="00DE50C7" w:rsidRDefault="00C70F02" w:rsidP="00C70F02">
      <w:pPr>
        <w:snapToGrid w:val="0"/>
        <w:spacing w:after="0" w:line="240" w:lineRule="auto"/>
        <w:rPr>
          <w:rFonts w:asciiTheme="minorEastAsia" w:hAnsiTheme="minorEastAsia" w:hint="eastAsia"/>
        </w:rPr>
      </w:pPr>
      <w:r w:rsidRPr="00DE50C7">
        <w:rPr>
          <w:rFonts w:asciiTheme="minorEastAsia" w:hAnsiTheme="minorEastAsia" w:hint="eastAsia"/>
        </w:rPr>
        <w:t>【作者简介】</w:t>
      </w:r>
    </w:p>
    <w:p w14:paraId="049E51B9" w14:textId="77777777" w:rsidR="00C70F02" w:rsidRPr="00DE50C7" w:rsidRDefault="00C70F02" w:rsidP="00C70F02">
      <w:pPr>
        <w:snapToGrid w:val="0"/>
        <w:spacing w:after="0" w:line="240" w:lineRule="auto"/>
        <w:rPr>
          <w:rFonts w:asciiTheme="minorEastAsia" w:hAnsiTheme="minorEastAsia" w:hint="eastAsia"/>
        </w:rPr>
      </w:pPr>
      <w:r w:rsidRPr="00DE50C7">
        <w:rPr>
          <w:rFonts w:asciiTheme="minorEastAsia" w:hAnsiTheme="minorEastAsia" w:hint="eastAsia"/>
        </w:rPr>
        <w:t>林健太郎</w:t>
      </w:r>
    </w:p>
    <w:p w14:paraId="48B1EB37" w14:textId="77777777" w:rsidR="00C70F02" w:rsidRPr="00DE50C7" w:rsidRDefault="00C70F02" w:rsidP="00C70F02">
      <w:pPr>
        <w:snapToGrid w:val="0"/>
        <w:spacing w:after="0" w:line="240" w:lineRule="auto"/>
        <w:rPr>
          <w:rFonts w:asciiTheme="minorEastAsia" w:hAnsiTheme="minorEastAsia" w:hint="eastAsia"/>
        </w:rPr>
      </w:pPr>
      <w:r w:rsidRPr="00DE50C7">
        <w:rPr>
          <w:rFonts w:asciiTheme="minorEastAsia" w:hAnsiTheme="minorEastAsia" w:hint="eastAsia"/>
        </w:rPr>
        <w:t>非否定专家/教练  合同会社Number Two执行教练。领导者培养专家。</w:t>
      </w:r>
    </w:p>
    <w:p w14:paraId="6C9981FB" w14:textId="77777777" w:rsidR="00C70F02" w:rsidRPr="00DE50C7" w:rsidRDefault="00C70F02" w:rsidP="00C70F02">
      <w:pPr>
        <w:snapToGrid w:val="0"/>
        <w:spacing w:after="0" w:line="240" w:lineRule="auto"/>
        <w:rPr>
          <w:rFonts w:asciiTheme="minorEastAsia" w:hAnsiTheme="minorEastAsia" w:hint="eastAsia"/>
        </w:rPr>
      </w:pPr>
      <w:r w:rsidRPr="00DE50C7">
        <w:rPr>
          <w:rFonts w:asciiTheme="minorEastAsia" w:hAnsiTheme="minorEastAsia" w:hint="eastAsia"/>
        </w:rPr>
        <w:t>一般社团法人国际教练联盟日本分会创立者。</w:t>
      </w:r>
    </w:p>
    <w:p w14:paraId="581C74B1" w14:textId="77777777" w:rsidR="00C70F02" w:rsidRPr="00DE50C7" w:rsidRDefault="00C70F02" w:rsidP="00C70F02">
      <w:pPr>
        <w:snapToGrid w:val="0"/>
        <w:spacing w:after="0" w:line="240" w:lineRule="auto"/>
        <w:rPr>
          <w:rFonts w:asciiTheme="minorEastAsia" w:hAnsiTheme="minorEastAsia" w:hint="eastAsia"/>
        </w:rPr>
      </w:pPr>
      <w:r w:rsidRPr="00DE50C7">
        <w:rPr>
          <w:rFonts w:asciiTheme="minorEastAsia" w:hAnsiTheme="minorEastAsia" w:hint="eastAsia"/>
        </w:rPr>
        <w:t>1973年出生于东京都。曾任职于万代、NTT通信等公司，后因与高管教练先驱安东尼·克鲁卡斯相遇为契机，立志成为专业教练并赴海外进修。回国后于2010年作为教练独立执业。2016年受菲利普莫里斯公司委托，为超过200名管理人员实施教练培训。累计指导超过2万名企业领导者。作为面向企业的培训讲师经验丰富，曾担任法拉利日本认证讲师8年等，致力于领导者培养工作。</w:t>
      </w:r>
    </w:p>
    <w:p w14:paraId="56B5838A" w14:textId="77777777" w:rsidR="00C70F02" w:rsidRPr="00DE50C7" w:rsidRDefault="00C70F02" w:rsidP="00C70F02">
      <w:pPr>
        <w:snapToGrid w:val="0"/>
        <w:spacing w:after="0" w:line="240" w:lineRule="auto"/>
        <w:rPr>
          <w:rFonts w:asciiTheme="minorEastAsia" w:hAnsiTheme="minorEastAsia" w:hint="eastAsia"/>
        </w:rPr>
      </w:pPr>
    </w:p>
    <w:p w14:paraId="0C842BCA" w14:textId="77777777" w:rsidR="00C70F02" w:rsidRDefault="00C70F02" w:rsidP="00C70F02">
      <w:pPr>
        <w:snapToGrid w:val="0"/>
        <w:spacing w:after="0" w:line="240" w:lineRule="auto"/>
        <w:rPr>
          <w:rFonts w:asciiTheme="minorEastAsia" w:hAnsiTheme="minorEastAsia"/>
          <w:lang w:eastAsia="ja-JP"/>
        </w:rPr>
      </w:pPr>
      <w:r w:rsidRPr="00DE50C7">
        <w:rPr>
          <w:rFonts w:asciiTheme="minorEastAsia" w:hAnsiTheme="minorEastAsia" w:hint="eastAsia"/>
        </w:rPr>
        <w:t>将教练实践中运用的非否定沟通技巧总结成书的《不否定习惯》（Forest出版）销量超过15万册成为畅销书。</w:t>
      </w:r>
      <w:r w:rsidRPr="00DE50C7">
        <w:rPr>
          <w:rFonts w:asciiTheme="minorEastAsia" w:hAnsiTheme="minorEastAsia" w:hint="eastAsia"/>
          <w:lang w:eastAsia="ja-JP"/>
        </w:rPr>
        <w:t>其他著作有『子どもを否定しない習慣』（フォレスト出版）、『期待しない習慣』（朝日新聞出版）『ごめんなさいの練習』（PHP研究所）、『チームが「まとめるリーダー」と「バラバラのリーダー」の習慣』（明日香出版社）等。</w:t>
      </w:r>
    </w:p>
    <w:p w14:paraId="75947D85" w14:textId="77777777" w:rsidR="00C70F02" w:rsidRPr="00C70F02" w:rsidRDefault="00C70F02" w:rsidP="00DE50C7">
      <w:pPr>
        <w:snapToGrid w:val="0"/>
        <w:spacing w:after="0" w:line="240" w:lineRule="auto"/>
        <w:rPr>
          <w:rFonts w:asciiTheme="minorEastAsia" w:hAnsiTheme="minorEastAsia" w:hint="eastAsia"/>
        </w:rPr>
      </w:pPr>
    </w:p>
    <w:p w14:paraId="1E5549F3" w14:textId="70C650FC" w:rsidR="00C70F02" w:rsidRPr="00C70F02" w:rsidRDefault="00C70F02" w:rsidP="00DE50C7">
      <w:pPr>
        <w:snapToGrid w:val="0"/>
        <w:spacing w:after="0" w:line="240" w:lineRule="auto"/>
        <w:rPr>
          <w:rFonts w:asciiTheme="minorEastAsia" w:hAnsiTheme="minorEastAsia" w:hint="eastAsia"/>
          <w:b/>
          <w:bCs/>
          <w:sz w:val="36"/>
          <w:szCs w:val="40"/>
          <w:highlight w:val="yellow"/>
        </w:rPr>
      </w:pPr>
      <w:r w:rsidRPr="00C70F02">
        <w:rPr>
          <w:rFonts w:asciiTheme="minorEastAsia" w:hAnsiTheme="minorEastAsia" w:hint="eastAsia"/>
          <w:b/>
          <w:bCs/>
          <w:sz w:val="36"/>
          <w:szCs w:val="40"/>
          <w:highlight w:val="yellow"/>
        </w:rPr>
        <w:lastRenderedPageBreak/>
        <w:t>其他畅销书推荐</w:t>
      </w:r>
    </w:p>
    <w:p w14:paraId="5EAC5681" w14:textId="724FFD95" w:rsidR="00DE50C7" w:rsidRPr="00DE50C7" w:rsidRDefault="00DE50C7" w:rsidP="00DE50C7">
      <w:pPr>
        <w:snapToGrid w:val="0"/>
        <w:spacing w:after="0" w:line="240" w:lineRule="auto"/>
        <w:rPr>
          <w:rFonts w:asciiTheme="minorEastAsia" w:hAnsiTheme="minorEastAsia" w:hint="eastAsia"/>
        </w:rPr>
      </w:pPr>
    </w:p>
    <w:p w14:paraId="18BE8DE4" w14:textId="01C03D09" w:rsidR="00DE50C7" w:rsidRPr="00E21965" w:rsidRDefault="00C70F02" w:rsidP="00DE50C7">
      <w:pPr>
        <w:snapToGrid w:val="0"/>
        <w:spacing w:after="0" w:line="240" w:lineRule="auto"/>
        <w:rPr>
          <w:rFonts w:asciiTheme="minorEastAsia" w:hAnsiTheme="minorEastAsia" w:hint="eastAsia"/>
          <w:b/>
          <w:bCs/>
          <w:sz w:val="36"/>
          <w:szCs w:val="40"/>
          <w:highlight w:val="yellow"/>
        </w:rPr>
      </w:pPr>
      <w:r w:rsidRPr="00DE50C7">
        <w:rPr>
          <w:rFonts w:asciiTheme="minorEastAsia" w:hAnsiTheme="minorEastAsia"/>
          <w:noProof/>
        </w:rPr>
        <w:drawing>
          <wp:anchor distT="0" distB="0" distL="114300" distR="114300" simplePos="0" relativeHeight="251667456" behindDoc="0" locked="0" layoutInCell="1" allowOverlap="1" wp14:anchorId="57568933" wp14:editId="7E7EB061">
            <wp:simplePos x="0" y="0"/>
            <wp:positionH relativeFrom="column">
              <wp:posOffset>38100</wp:posOffset>
            </wp:positionH>
            <wp:positionV relativeFrom="paragraph">
              <wp:posOffset>2540</wp:posOffset>
            </wp:positionV>
            <wp:extent cx="1291590" cy="1867535"/>
            <wp:effectExtent l="0" t="0" r="3810" b="0"/>
            <wp:wrapSquare wrapText="bothSides"/>
            <wp:docPr id="209627349" name="图片 10" descr="文本&#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627349" name="图片 10" descr="文本&#10;&#10;AI 生成的内容可能不正确。"/>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291590" cy="1867535"/>
                    </a:xfrm>
                    <a:prstGeom prst="rect">
                      <a:avLst/>
                    </a:prstGeom>
                  </pic:spPr>
                </pic:pic>
              </a:graphicData>
            </a:graphic>
          </wp:anchor>
        </w:drawing>
      </w:r>
      <w:r w:rsidR="00DE50C7" w:rsidRPr="00E21965">
        <w:rPr>
          <w:rFonts w:asciiTheme="minorEastAsia" w:hAnsiTheme="minorEastAsia" w:hint="eastAsia"/>
          <w:b/>
          <w:bCs/>
          <w:sz w:val="36"/>
          <w:szCs w:val="40"/>
          <w:highlight w:val="yellow"/>
        </w:rPr>
        <w:t>#非虚构/育儿</w:t>
      </w:r>
      <w:r>
        <w:rPr>
          <w:rFonts w:asciiTheme="minorEastAsia" w:hAnsiTheme="minorEastAsia" w:hint="eastAsia"/>
          <w:b/>
          <w:bCs/>
          <w:sz w:val="36"/>
          <w:szCs w:val="40"/>
          <w:highlight w:val="yellow"/>
        </w:rPr>
        <w:t xml:space="preserve"> 1</w:t>
      </w:r>
    </w:p>
    <w:p w14:paraId="615611FB" w14:textId="77777777" w:rsidR="00DE50C7" w:rsidRPr="00DE50C7" w:rsidRDefault="00DE50C7" w:rsidP="00DE50C7">
      <w:pPr>
        <w:snapToGrid w:val="0"/>
        <w:spacing w:after="0" w:line="240" w:lineRule="auto"/>
        <w:rPr>
          <w:rFonts w:asciiTheme="minorEastAsia" w:hAnsiTheme="minorEastAsia" w:hint="eastAsia"/>
          <w:b/>
          <w:bCs/>
        </w:rPr>
      </w:pPr>
      <w:r w:rsidRPr="00DE50C7">
        <w:rPr>
          <w:rFonts w:asciiTheme="minorEastAsia" w:hAnsiTheme="minorEastAsia" w:hint="eastAsia"/>
          <w:b/>
          <w:bCs/>
        </w:rPr>
        <w:t>暂译：《教育经济学下的科学育儿》</w:t>
      </w:r>
    </w:p>
    <w:p w14:paraId="3DFCC631" w14:textId="77777777" w:rsidR="00DE50C7" w:rsidRPr="00DE50C7" w:rsidRDefault="00DE50C7" w:rsidP="00DE50C7">
      <w:pPr>
        <w:snapToGrid w:val="0"/>
        <w:spacing w:after="0" w:line="240" w:lineRule="auto"/>
        <w:rPr>
          <w:rFonts w:asciiTheme="minorEastAsia" w:hAnsiTheme="minorEastAsia" w:hint="eastAsia"/>
          <w:lang w:eastAsia="ja-JP"/>
        </w:rPr>
      </w:pPr>
      <w:r w:rsidRPr="00DE50C7">
        <w:rPr>
          <w:rFonts w:asciiTheme="minorEastAsia" w:hAnsiTheme="minorEastAsia" w:hint="eastAsia"/>
          <w:lang w:eastAsia="ja-JP"/>
        </w:rPr>
        <w:t xml:space="preserve">科学的根拠（エビデンス）で子育て 教育経済学の最前線 </w:t>
      </w:r>
    </w:p>
    <w:p w14:paraId="254C10E2" w14:textId="77777777" w:rsidR="00DE50C7" w:rsidRPr="00DE50C7" w:rsidRDefault="00DE50C7" w:rsidP="00DE50C7">
      <w:pPr>
        <w:snapToGrid w:val="0"/>
        <w:spacing w:after="0" w:line="240" w:lineRule="auto"/>
        <w:rPr>
          <w:rFonts w:asciiTheme="minorEastAsia" w:hAnsiTheme="minorEastAsia" w:hint="eastAsia"/>
          <w:lang w:eastAsia="ja-JP"/>
        </w:rPr>
      </w:pPr>
      <w:r w:rsidRPr="00DE50C7">
        <w:rPr>
          <w:rFonts w:asciiTheme="minorEastAsia" w:hAnsiTheme="minorEastAsia" w:hint="eastAsia"/>
          <w:lang w:eastAsia="ja-JP"/>
        </w:rPr>
        <w:t>中室牧子 (著)</w:t>
      </w:r>
    </w:p>
    <w:p w14:paraId="723061B9" w14:textId="77777777" w:rsidR="00DE50C7" w:rsidRPr="00DE50C7" w:rsidRDefault="00DE50C7" w:rsidP="00DE50C7">
      <w:pPr>
        <w:snapToGrid w:val="0"/>
        <w:spacing w:after="0" w:line="240" w:lineRule="auto"/>
        <w:rPr>
          <w:rFonts w:asciiTheme="minorEastAsia" w:hAnsiTheme="minorEastAsia" w:hint="eastAsia"/>
          <w:lang w:eastAsia="ja-JP"/>
        </w:rPr>
      </w:pPr>
      <w:r w:rsidRPr="00DE50C7">
        <w:rPr>
          <w:rFonts w:asciiTheme="minorEastAsia" w:hAnsiTheme="minorEastAsia" w:hint="eastAsia"/>
          <w:lang w:eastAsia="ja-JP"/>
        </w:rPr>
        <w:t xml:space="preserve">出版社 </w:t>
      </w:r>
      <w:r w:rsidRPr="00DE50C7">
        <w:rPr>
          <w:rFonts w:ascii="Times New Roman" w:hAnsi="Times New Roman" w:cs="Times New Roman"/>
          <w:lang w:eastAsia="ja-JP"/>
        </w:rPr>
        <w:t>‏</w:t>
      </w:r>
      <w:r w:rsidRPr="00DE50C7">
        <w:rPr>
          <w:rFonts w:asciiTheme="minorEastAsia" w:hAnsiTheme="minorEastAsia" w:hint="eastAsia"/>
          <w:lang w:eastAsia="ja-JP"/>
        </w:rPr>
        <w:t xml:space="preserve"> : </w:t>
      </w:r>
      <w:r w:rsidRPr="00DE50C7">
        <w:rPr>
          <w:rFonts w:ascii="Times New Roman" w:hAnsi="Times New Roman" w:cs="Times New Roman"/>
          <w:lang w:eastAsia="ja-JP"/>
        </w:rPr>
        <w:t>‎</w:t>
      </w:r>
      <w:r w:rsidRPr="00DE50C7">
        <w:rPr>
          <w:rFonts w:asciiTheme="minorEastAsia" w:hAnsiTheme="minorEastAsia" w:hint="eastAsia"/>
          <w:lang w:eastAsia="ja-JP"/>
        </w:rPr>
        <w:t xml:space="preserve"> ダイヤモンド社 (2024/11/13)</w:t>
      </w:r>
    </w:p>
    <w:p w14:paraId="4521FC2E"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 xml:space="preserve">ISBN-13 </w:t>
      </w:r>
      <w:r w:rsidRPr="00DE50C7">
        <w:rPr>
          <w:rFonts w:ascii="Times New Roman" w:hAnsi="Times New Roman" w:cs="Times New Roman"/>
        </w:rPr>
        <w:t>‏</w:t>
      </w:r>
      <w:r w:rsidRPr="00DE50C7">
        <w:rPr>
          <w:rFonts w:asciiTheme="minorEastAsia" w:hAnsiTheme="minorEastAsia" w:hint="eastAsia"/>
        </w:rPr>
        <w:t xml:space="preserve"> : </w:t>
      </w:r>
      <w:r w:rsidRPr="00DE50C7">
        <w:rPr>
          <w:rFonts w:ascii="Times New Roman" w:hAnsi="Times New Roman" w:cs="Times New Roman"/>
        </w:rPr>
        <w:t>‎</w:t>
      </w:r>
      <w:r w:rsidRPr="00DE50C7">
        <w:rPr>
          <w:rFonts w:asciiTheme="minorEastAsia" w:hAnsiTheme="minorEastAsia" w:hint="eastAsia"/>
        </w:rPr>
        <w:t xml:space="preserve"> 9784478121092</w:t>
      </w:r>
    </w:p>
    <w:p w14:paraId="43D441DC"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 </w:t>
      </w:r>
    </w:p>
    <w:p w14:paraId="1567060E" w14:textId="77777777" w:rsidR="00DE50C7" w:rsidRPr="00DE50C7" w:rsidRDefault="00DE50C7" w:rsidP="00DE50C7">
      <w:pPr>
        <w:snapToGrid w:val="0"/>
        <w:spacing w:after="0" w:line="240" w:lineRule="auto"/>
        <w:rPr>
          <w:rFonts w:asciiTheme="minorEastAsia" w:hAnsiTheme="minorEastAsia" w:hint="eastAsia"/>
          <w:b/>
          <w:bCs/>
        </w:rPr>
      </w:pPr>
    </w:p>
    <w:p w14:paraId="40EF63E6" w14:textId="70FF838F"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b/>
          <w:bCs/>
        </w:rPr>
        <w:t>家长如何最大化提升孩子的“终生收入”——教育经济学的深度剖析。</w:t>
      </w:r>
    </w:p>
    <w:p w14:paraId="3AD83344"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 </w:t>
      </w:r>
    </w:p>
    <w:p w14:paraId="133380D6"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本书旨在深入探讨家长如何通过教育经济学的最终课题，最大限度地提高孩子的“终生收入”。</w:t>
      </w:r>
    </w:p>
    <w:p w14:paraId="39E25002"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内容聚焦于与父母、祖父母及兄弟姐妹养育子女直接相关的最新学术研究，为当今中小学教育热潮下的家长们提供了一盏明灯，指引他们理解孩子真正的成长需求。</w:t>
      </w:r>
    </w:p>
    <w:p w14:paraId="3A243465"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本书将引领读者穿越复杂的教育经济学迷宫，为家长提供一套科学而实用的育儿指南，助力孩子在未来的人生旅途中收获更加丰厚的“终生收入”。</w:t>
      </w:r>
    </w:p>
    <w:p w14:paraId="19FACE1A"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b/>
          <w:bCs/>
        </w:rPr>
        <w:t> </w:t>
      </w:r>
    </w:p>
    <w:p w14:paraId="45C172E4"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目录</w:t>
      </w:r>
    </w:p>
    <w:p w14:paraId="29617E8E"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导言 抚养孩子的成本攀升：投资未来的智慧选择</w:t>
      </w:r>
    </w:p>
    <w:p w14:paraId="1C40CC61"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第1章 儿童时期的奠基：为未来收入播下希望的种子</w:t>
      </w:r>
    </w:p>
    <w:p w14:paraId="7CED60F4"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第2章 超越分数的力量：探索“非认知技能”的隐形价值</w:t>
      </w:r>
    </w:p>
    <w:p w14:paraId="39AD67ED"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第3章 培育非认知技能的秘诀：家庭教育的重要性</w:t>
      </w:r>
    </w:p>
    <w:p w14:paraId="4C78CF88"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第4章 时间的投资：父母陪伴对子女成长的影响</w:t>
      </w:r>
    </w:p>
    <w:p w14:paraId="51BE657A"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第5章 学习转型的奥秘：从厌学到乐学的奇妙转变</w:t>
      </w:r>
    </w:p>
    <w:p w14:paraId="1047E7B1"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第6章 志愿选择的智慧：“顶尖末位”与“次优首位”的利弊权衡</w:t>
      </w:r>
    </w:p>
    <w:p w14:paraId="31903A22"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第7章 性别教育的抉择：男女分校与合校的利弊分析</w:t>
      </w:r>
    </w:p>
    <w:p w14:paraId="0512F31C"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第8章 性别差异的教育启示：男孩与女孩的个性化成长路径</w:t>
      </w:r>
    </w:p>
    <w:p w14:paraId="43053AF6"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第9章 日本教育政策的反思：寻找更优的育儿之道</w:t>
      </w:r>
    </w:p>
    <w:p w14:paraId="3AB3B547"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第10章 科学育儿的局限性：理性审视教育决策中的信息迷雾</w:t>
      </w:r>
    </w:p>
    <w:p w14:paraId="1B3E2A54"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 </w:t>
      </w:r>
    </w:p>
    <w:p w14:paraId="3AEAA192"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【作者简介】</w:t>
      </w:r>
    </w:p>
    <w:p w14:paraId="56453BB3"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中室牧子</w:t>
      </w:r>
      <w:r w:rsidRPr="00DE50C7">
        <w:rPr>
          <w:rFonts w:asciiTheme="minorEastAsia" w:hAnsiTheme="minorEastAsia" w:hint="eastAsia"/>
        </w:rPr>
        <w:br/>
        <w:t>庆义义塾大学综合政策学部教授。</w:t>
      </w:r>
      <w:r w:rsidRPr="00DE50C7">
        <w:rPr>
          <w:rFonts w:asciiTheme="minorEastAsia" w:hAnsiTheme="minorEastAsia" w:hint="eastAsia"/>
        </w:rPr>
        <w:br/>
        <w:t>1998年庆义义塾大学毕业后，曾在日本银行、世界银行服务，毕业于哥伦比亚大学博士课程（Ph.D.）。</w:t>
      </w:r>
      <w:r w:rsidRPr="00DE50C7">
        <w:rPr>
          <w:rFonts w:asciiTheme="minorEastAsia" w:hAnsiTheme="minorEastAsia" w:hint="eastAsia"/>
        </w:rPr>
        <w:br/>
        <w:t>2013年开始在庆义义塾大学任教职，专业是教育经济学。</w:t>
      </w:r>
    </w:p>
    <w:p w14:paraId="39101DD1"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 </w:t>
      </w:r>
    </w:p>
    <w:p w14:paraId="3027C8FB" w14:textId="4EB210D8"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noProof/>
        </w:rPr>
        <w:lastRenderedPageBreak/>
        <w:drawing>
          <wp:anchor distT="0" distB="0" distL="114300" distR="114300" simplePos="0" relativeHeight="251669504" behindDoc="0" locked="0" layoutInCell="1" allowOverlap="1" wp14:anchorId="645F1EA7" wp14:editId="42AE7820">
            <wp:simplePos x="0" y="0"/>
            <wp:positionH relativeFrom="column">
              <wp:posOffset>-64770</wp:posOffset>
            </wp:positionH>
            <wp:positionV relativeFrom="paragraph">
              <wp:posOffset>245745</wp:posOffset>
            </wp:positionV>
            <wp:extent cx="1009015" cy="1459230"/>
            <wp:effectExtent l="0" t="0" r="635" b="7620"/>
            <wp:wrapSquare wrapText="bothSides"/>
            <wp:docPr id="722824393" name="图片 12" descr="文本&#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2824393" name="图片 12" descr="文本&#10;&#10;AI 生成的内容可能不正确。"/>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09015" cy="1459230"/>
                    </a:xfrm>
                    <a:prstGeom prst="rect">
                      <a:avLst/>
                    </a:prstGeom>
                    <a:noFill/>
                  </pic:spPr>
                </pic:pic>
              </a:graphicData>
            </a:graphic>
            <wp14:sizeRelH relativeFrom="margin">
              <wp14:pctWidth>0</wp14:pctWidth>
            </wp14:sizeRelH>
            <wp14:sizeRelV relativeFrom="margin">
              <wp14:pctHeight>0</wp14:pctHeight>
            </wp14:sizeRelV>
          </wp:anchor>
        </w:drawing>
      </w:r>
    </w:p>
    <w:p w14:paraId="015616A3" w14:textId="46F23825" w:rsidR="00DE50C7" w:rsidRPr="00E21965" w:rsidRDefault="00DE50C7" w:rsidP="00DE50C7">
      <w:pPr>
        <w:snapToGrid w:val="0"/>
        <w:spacing w:after="0" w:line="240" w:lineRule="auto"/>
        <w:rPr>
          <w:rFonts w:asciiTheme="minorEastAsia" w:hAnsiTheme="minorEastAsia" w:hint="eastAsia"/>
          <w:b/>
          <w:bCs/>
          <w:sz w:val="36"/>
          <w:szCs w:val="40"/>
          <w:highlight w:val="yellow"/>
        </w:rPr>
      </w:pPr>
      <w:r w:rsidRPr="00E21965">
        <w:rPr>
          <w:rFonts w:asciiTheme="minorEastAsia" w:hAnsiTheme="minorEastAsia" w:hint="eastAsia"/>
          <w:b/>
          <w:bCs/>
          <w:sz w:val="36"/>
          <w:szCs w:val="40"/>
          <w:highlight w:val="yellow"/>
        </w:rPr>
        <w:t>#非虚构/心理励志</w:t>
      </w:r>
      <w:r w:rsidR="00C70F02">
        <w:rPr>
          <w:rFonts w:asciiTheme="minorEastAsia" w:hAnsiTheme="minorEastAsia" w:hint="eastAsia"/>
          <w:b/>
          <w:bCs/>
          <w:sz w:val="36"/>
          <w:szCs w:val="40"/>
          <w:highlight w:val="yellow"/>
        </w:rPr>
        <w:t>3</w:t>
      </w:r>
    </w:p>
    <w:p w14:paraId="5EAF0956" w14:textId="4E897047" w:rsidR="00DE50C7" w:rsidRPr="00E21965" w:rsidRDefault="00DE50C7" w:rsidP="00DE50C7">
      <w:pPr>
        <w:snapToGrid w:val="0"/>
        <w:spacing w:after="0" w:line="240" w:lineRule="auto"/>
        <w:rPr>
          <w:rFonts w:asciiTheme="minorEastAsia" w:hAnsiTheme="minorEastAsia" w:hint="eastAsia"/>
          <w:b/>
          <w:bCs/>
        </w:rPr>
      </w:pPr>
      <w:r w:rsidRPr="00E21965">
        <w:rPr>
          <w:rFonts w:asciiTheme="minorEastAsia" w:hAnsiTheme="minorEastAsia" w:hint="eastAsia"/>
          <w:b/>
          <w:bCs/>
        </w:rPr>
        <w:t>暂译：《把人生像企业一样经营：自主规划人生的20个策略框架》</w:t>
      </w:r>
    </w:p>
    <w:p w14:paraId="7C0602D4" w14:textId="67F86C7C" w:rsidR="00DE50C7" w:rsidRPr="00DE50C7" w:rsidRDefault="00DE50C7" w:rsidP="00DE50C7">
      <w:pPr>
        <w:snapToGrid w:val="0"/>
        <w:spacing w:after="0" w:line="240" w:lineRule="auto"/>
        <w:rPr>
          <w:rFonts w:asciiTheme="minorEastAsia" w:hAnsiTheme="minorEastAsia" w:hint="eastAsia"/>
          <w:lang w:eastAsia="ja-JP"/>
        </w:rPr>
      </w:pPr>
      <w:r w:rsidRPr="00DE50C7">
        <w:rPr>
          <w:rFonts w:asciiTheme="minorEastAsia" w:hAnsiTheme="minorEastAsia" w:hint="eastAsia"/>
          <w:lang w:eastAsia="ja-JP"/>
        </w:rPr>
        <w:t>人生の経営戦略――自分の人生を自分で考えて生きるための戦略コンセプト20</w:t>
      </w:r>
    </w:p>
    <w:p w14:paraId="0DA77B7A" w14:textId="77777777" w:rsidR="00DE50C7" w:rsidRPr="00DE50C7" w:rsidRDefault="00DE50C7" w:rsidP="00DE50C7">
      <w:pPr>
        <w:snapToGrid w:val="0"/>
        <w:spacing w:after="0" w:line="240" w:lineRule="auto"/>
        <w:rPr>
          <w:rFonts w:asciiTheme="minorEastAsia" w:hAnsiTheme="minorEastAsia" w:hint="eastAsia"/>
          <w:lang w:eastAsia="ja-JP"/>
        </w:rPr>
      </w:pPr>
      <w:r w:rsidRPr="00DE50C7">
        <w:rPr>
          <w:rFonts w:asciiTheme="minorEastAsia" w:hAnsiTheme="minorEastAsia" w:hint="eastAsia"/>
          <w:lang w:eastAsia="ja-JP"/>
        </w:rPr>
        <w:t>山口　周 (著)</w:t>
      </w:r>
    </w:p>
    <w:p w14:paraId="6D389F8E" w14:textId="77777777" w:rsidR="00DE50C7" w:rsidRPr="00DE50C7" w:rsidRDefault="00DE50C7" w:rsidP="00DE50C7">
      <w:pPr>
        <w:snapToGrid w:val="0"/>
        <w:spacing w:after="0" w:line="240" w:lineRule="auto"/>
        <w:rPr>
          <w:rFonts w:asciiTheme="minorEastAsia" w:hAnsiTheme="minorEastAsia" w:hint="eastAsia"/>
          <w:lang w:eastAsia="ja-JP"/>
        </w:rPr>
      </w:pPr>
      <w:r w:rsidRPr="00DE50C7">
        <w:rPr>
          <w:rFonts w:asciiTheme="minorEastAsia" w:hAnsiTheme="minorEastAsia" w:hint="eastAsia"/>
          <w:lang w:eastAsia="ja-JP"/>
        </w:rPr>
        <w:t xml:space="preserve">出版社 </w:t>
      </w:r>
      <w:r w:rsidRPr="00DE50C7">
        <w:rPr>
          <w:rFonts w:ascii="Times New Roman" w:hAnsi="Times New Roman" w:cs="Times New Roman"/>
          <w:lang w:eastAsia="ja-JP"/>
        </w:rPr>
        <w:t>‏</w:t>
      </w:r>
      <w:r w:rsidRPr="00DE50C7">
        <w:rPr>
          <w:rFonts w:asciiTheme="minorEastAsia" w:hAnsiTheme="minorEastAsia" w:hint="eastAsia"/>
          <w:lang w:eastAsia="ja-JP"/>
        </w:rPr>
        <w:t xml:space="preserve"> : </w:t>
      </w:r>
      <w:r w:rsidRPr="00DE50C7">
        <w:rPr>
          <w:rFonts w:ascii="Times New Roman" w:hAnsi="Times New Roman" w:cs="Times New Roman"/>
          <w:lang w:eastAsia="ja-JP"/>
        </w:rPr>
        <w:t>‎</w:t>
      </w:r>
      <w:r w:rsidRPr="00DE50C7">
        <w:rPr>
          <w:rFonts w:asciiTheme="minorEastAsia" w:hAnsiTheme="minorEastAsia" w:hint="eastAsia"/>
          <w:lang w:eastAsia="ja-JP"/>
        </w:rPr>
        <w:t xml:space="preserve"> ダイヤモンド社 (2025/1/15)</w:t>
      </w:r>
    </w:p>
    <w:p w14:paraId="2524F32C" w14:textId="203D03BD"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 xml:space="preserve">ISBN-13 </w:t>
      </w:r>
      <w:r w:rsidRPr="00DE50C7">
        <w:rPr>
          <w:rFonts w:ascii="Times New Roman" w:hAnsi="Times New Roman" w:cs="Times New Roman"/>
        </w:rPr>
        <w:t>‏</w:t>
      </w:r>
      <w:r w:rsidRPr="00DE50C7">
        <w:rPr>
          <w:rFonts w:asciiTheme="minorEastAsia" w:hAnsiTheme="minorEastAsia" w:hint="eastAsia"/>
        </w:rPr>
        <w:t xml:space="preserve"> : </w:t>
      </w:r>
      <w:r w:rsidRPr="00DE50C7">
        <w:rPr>
          <w:rFonts w:ascii="Times New Roman" w:hAnsi="Times New Roman" w:cs="Times New Roman"/>
        </w:rPr>
        <w:t>‎</w:t>
      </w:r>
      <w:r w:rsidRPr="00DE50C7">
        <w:rPr>
          <w:rFonts w:asciiTheme="minorEastAsia" w:hAnsiTheme="minorEastAsia" w:hint="eastAsia"/>
        </w:rPr>
        <w:t xml:space="preserve"> 9784478119938</w:t>
      </w:r>
    </w:p>
    <w:p w14:paraId="1591A1E6" w14:textId="77777777" w:rsidR="00DE50C7" w:rsidRPr="00DE50C7" w:rsidRDefault="00DE50C7" w:rsidP="00DE50C7">
      <w:pPr>
        <w:snapToGrid w:val="0"/>
        <w:spacing w:after="0" w:line="240" w:lineRule="auto"/>
        <w:rPr>
          <w:rFonts w:asciiTheme="minorEastAsia" w:hAnsiTheme="minorEastAsia" w:hint="eastAsia"/>
          <w:b/>
          <w:bCs/>
        </w:rPr>
      </w:pPr>
      <w:r w:rsidRPr="00DE50C7">
        <w:rPr>
          <w:rFonts w:asciiTheme="minorEastAsia" w:hAnsiTheme="minorEastAsia" w:hint="eastAsia"/>
          <w:b/>
          <w:bCs/>
        </w:rPr>
        <w:t>累计销量已突破6万册！</w:t>
      </w:r>
    </w:p>
    <w:p w14:paraId="0EFCAFE7" w14:textId="77777777" w:rsidR="00DE50C7" w:rsidRPr="00DE50C7" w:rsidRDefault="00DE50C7" w:rsidP="00DE50C7">
      <w:pPr>
        <w:snapToGrid w:val="0"/>
        <w:spacing w:after="0" w:line="240" w:lineRule="auto"/>
        <w:rPr>
          <w:rFonts w:asciiTheme="minorEastAsia" w:hAnsiTheme="minorEastAsia" w:hint="eastAsia"/>
        </w:rPr>
      </w:pPr>
    </w:p>
    <w:p w14:paraId="0EF4DF01"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“我根本不知道活着的意义是什么。”</w:t>
      </w:r>
    </w:p>
    <w:p w14:paraId="631BD1AC"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“我害怕在工作中失败。”</w:t>
      </w:r>
    </w:p>
    <w:p w14:paraId="3D47A90C"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“过了40岁后，开始焦虑下属的成长。”</w:t>
      </w:r>
    </w:p>
    <w:p w14:paraId="012D0AFA"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 xml:space="preserve">“总是忙于工作，没时间陪家人。” </w:t>
      </w:r>
    </w:p>
    <w:p w14:paraId="380AD597"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“最近感觉自己一点都没有成长。”……</w:t>
      </w:r>
    </w:p>
    <w:p w14:paraId="12B0C140"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——本书旨在帮助有着以上这些烦恼的商业人士，利用经营战略的思维方式来解决各种困扰和问题。</w:t>
      </w:r>
    </w:p>
    <w:p w14:paraId="21F26674" w14:textId="77777777" w:rsidR="00DE50C7" w:rsidRPr="00DE50C7" w:rsidRDefault="00DE50C7" w:rsidP="00DE50C7">
      <w:pPr>
        <w:snapToGrid w:val="0"/>
        <w:spacing w:after="0" w:line="240" w:lineRule="auto"/>
        <w:rPr>
          <w:rFonts w:asciiTheme="minorEastAsia" w:hAnsiTheme="minorEastAsia" w:hint="eastAsia"/>
        </w:rPr>
      </w:pPr>
    </w:p>
    <w:p w14:paraId="6B513E70"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本书作者山口周先生在过去20多年的外资公司咨询生涯中，一直在为“企业”提供咨询服务，</w:t>
      </w:r>
    </w:p>
    <w:p w14:paraId="26D547C6"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同时他也将企业战略的思维方式应用到自己的人生中，并付诸实践。</w:t>
      </w:r>
    </w:p>
    <w:p w14:paraId="5F2F3EC9"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本书是山口先生的“集大成”之作，包含了他在咨询和人生经验中的所有心得。</w:t>
      </w:r>
    </w:p>
    <w:p w14:paraId="32888647" w14:textId="77777777" w:rsidR="00DE50C7" w:rsidRPr="00DE50C7" w:rsidRDefault="00DE50C7" w:rsidP="00DE50C7">
      <w:pPr>
        <w:snapToGrid w:val="0"/>
        <w:spacing w:after="0" w:line="240" w:lineRule="auto"/>
        <w:rPr>
          <w:rFonts w:asciiTheme="minorEastAsia" w:hAnsiTheme="minorEastAsia" w:hint="eastAsia"/>
        </w:rPr>
      </w:pPr>
    </w:p>
    <w:p w14:paraId="3A9422CB"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和企业项目一样，人生也是一个漫长而宏伟的项目，曾经“靠运气”也许能够成功，</w:t>
      </w:r>
    </w:p>
    <w:p w14:paraId="600786C8"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但在如今“经济增长停滞的时代”，我们必须战略性地、从长远的角度来思考自己的人生。</w:t>
      </w:r>
    </w:p>
    <w:p w14:paraId="1BCA99F9"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本书将人生看作是“如何高效地分配自己的‘时间资本’、‘人力资本’、‘社会资本’和‘金融资本’的游戏”，并具体介绍了应该采取哪些行动。</w:t>
      </w:r>
    </w:p>
    <w:p w14:paraId="4681ADD6"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无论是20代、30代、40代还是50代，书中的内容都能根据不同年龄段的读者产生共鸣。</w:t>
      </w:r>
    </w:p>
    <w:p w14:paraId="77F6D669" w14:textId="77777777" w:rsidR="00DE50C7" w:rsidRPr="00DE50C7" w:rsidRDefault="00DE50C7" w:rsidP="00DE50C7">
      <w:pPr>
        <w:snapToGrid w:val="0"/>
        <w:spacing w:after="0" w:line="240" w:lineRule="auto"/>
        <w:rPr>
          <w:rFonts w:asciiTheme="minorEastAsia" w:hAnsiTheme="minorEastAsia" w:hint="eastAsia"/>
        </w:rPr>
      </w:pPr>
    </w:p>
    <w:p w14:paraId="538C7B05" w14:textId="77777777" w:rsidR="00DE50C7" w:rsidRPr="00DE50C7" w:rsidRDefault="00DE50C7" w:rsidP="00DE50C7">
      <w:pPr>
        <w:snapToGrid w:val="0"/>
        <w:spacing w:after="0" w:line="240" w:lineRule="auto"/>
        <w:rPr>
          <w:rFonts w:asciiTheme="minorEastAsia" w:hAnsiTheme="minorEastAsia" w:hint="eastAsia"/>
          <w:b/>
          <w:bCs/>
        </w:rPr>
      </w:pPr>
      <w:r w:rsidRPr="00DE50C7">
        <w:rPr>
          <w:rFonts w:asciiTheme="minorEastAsia" w:hAnsiTheme="minorEastAsia" w:hint="eastAsia"/>
          <w:b/>
          <w:bCs/>
        </w:rPr>
        <w:t>【目录】</w:t>
      </w:r>
    </w:p>
    <w:p w14:paraId="4F5858D7"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b/>
          <w:bCs/>
        </w:rPr>
        <w:t>第0章 为什么现在需要“人生的经营战略”？</w:t>
      </w:r>
      <w:r w:rsidRPr="00DE50C7">
        <w:rPr>
          <w:rFonts w:asciiTheme="minorEastAsia" w:hAnsiTheme="minorEastAsia" w:hint="eastAsia"/>
        </w:rPr>
        <w:br/>
        <w:t>问题意识①：困难时代的到来</w:t>
      </w:r>
      <w:r w:rsidRPr="00DE50C7">
        <w:rPr>
          <w:rFonts w:asciiTheme="minorEastAsia" w:hAnsiTheme="minorEastAsia" w:hint="eastAsia"/>
        </w:rPr>
        <w:br/>
        <w:t>问题意识②：没有做好准备的人们</w:t>
      </w:r>
      <w:r w:rsidRPr="00DE50C7">
        <w:rPr>
          <w:rFonts w:asciiTheme="minorEastAsia" w:hAnsiTheme="minorEastAsia" w:hint="eastAsia"/>
        </w:rPr>
        <w:br/>
        <w:t>问题意识③：两极化的生活观与职业观</w:t>
      </w:r>
    </w:p>
    <w:p w14:paraId="0B550AC6" w14:textId="77777777" w:rsidR="00DE50C7" w:rsidRPr="00DE50C7" w:rsidRDefault="00DE50C7" w:rsidP="00DE50C7">
      <w:pPr>
        <w:snapToGrid w:val="0"/>
        <w:spacing w:after="0" w:line="240" w:lineRule="auto"/>
        <w:rPr>
          <w:rFonts w:asciiTheme="minorEastAsia" w:hAnsiTheme="minorEastAsia" w:hint="eastAsia"/>
        </w:rPr>
      </w:pPr>
    </w:p>
    <w:p w14:paraId="588AF92A"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b/>
          <w:bCs/>
        </w:rPr>
        <w:t>第1章 关于目标设定</w:t>
      </w:r>
      <w:r w:rsidRPr="00DE50C7">
        <w:rPr>
          <w:rFonts w:asciiTheme="minorEastAsia" w:hAnsiTheme="minorEastAsia" w:hint="eastAsia"/>
        </w:rPr>
        <w:br/>
        <w:t>01. 目的——掌握人生游戏的“基本原理”</w:t>
      </w:r>
    </w:p>
    <w:p w14:paraId="668592AD" w14:textId="77777777" w:rsidR="00DE50C7" w:rsidRPr="00DE50C7" w:rsidRDefault="00DE50C7" w:rsidP="00DE50C7">
      <w:pPr>
        <w:snapToGrid w:val="0"/>
        <w:spacing w:after="0" w:line="240" w:lineRule="auto"/>
        <w:rPr>
          <w:rFonts w:asciiTheme="minorEastAsia" w:hAnsiTheme="minorEastAsia" w:hint="eastAsia"/>
        </w:rPr>
      </w:pPr>
    </w:p>
    <w:p w14:paraId="2D58EF8F"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b/>
          <w:bCs/>
        </w:rPr>
        <w:t>第2章 关于长期计划</w:t>
      </w:r>
      <w:r w:rsidRPr="00DE50C7">
        <w:rPr>
          <w:rFonts w:asciiTheme="minorEastAsia" w:hAnsiTheme="minorEastAsia" w:hint="eastAsia"/>
        </w:rPr>
        <w:br/>
        <w:t>02. 生命周期曲线——拥有超长期的“项目逻辑”</w:t>
      </w:r>
      <w:r w:rsidRPr="00DE50C7">
        <w:rPr>
          <w:rFonts w:asciiTheme="minorEastAsia" w:hAnsiTheme="minorEastAsia" w:hint="eastAsia"/>
        </w:rPr>
        <w:br/>
        <w:t>03. 落差——捕捉先兆，适时行动</w:t>
      </w:r>
      <w:r w:rsidRPr="00DE50C7">
        <w:rPr>
          <w:rFonts w:asciiTheme="minorEastAsia" w:hAnsiTheme="minorEastAsia" w:hint="eastAsia"/>
        </w:rPr>
        <w:br/>
        <w:t>04. 适应战略——将不可预见的事件转化为机会</w:t>
      </w:r>
    </w:p>
    <w:p w14:paraId="47EB0C54" w14:textId="77777777" w:rsidR="00DE50C7" w:rsidRPr="00DE50C7" w:rsidRDefault="00DE50C7" w:rsidP="00DE50C7">
      <w:pPr>
        <w:snapToGrid w:val="0"/>
        <w:spacing w:after="0" w:line="240" w:lineRule="auto"/>
        <w:rPr>
          <w:rFonts w:asciiTheme="minorEastAsia" w:hAnsiTheme="minorEastAsia" w:hint="eastAsia"/>
        </w:rPr>
      </w:pPr>
    </w:p>
    <w:p w14:paraId="1F44C204"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b/>
          <w:bCs/>
        </w:rPr>
        <w:t>第3章 关于职业选择</w:t>
      </w:r>
      <w:r w:rsidRPr="00DE50C7">
        <w:rPr>
          <w:rFonts w:asciiTheme="minorEastAsia" w:hAnsiTheme="minorEastAsia" w:hint="eastAsia"/>
        </w:rPr>
        <w:br/>
      </w:r>
      <w:r w:rsidRPr="00DE50C7">
        <w:rPr>
          <w:rFonts w:asciiTheme="minorEastAsia" w:hAnsiTheme="minorEastAsia" w:hint="eastAsia"/>
        </w:rPr>
        <w:lastRenderedPageBreak/>
        <w:t>05. 定位 前篇——关注“5种力量”来决定位置</w:t>
      </w:r>
      <w:r w:rsidRPr="00DE50C7">
        <w:rPr>
          <w:rFonts w:asciiTheme="minorEastAsia" w:hAnsiTheme="minorEastAsia" w:hint="eastAsia"/>
        </w:rPr>
        <w:br/>
        <w:t>06. 定位 后篇——通过多元行动找到“自己的位置”</w:t>
      </w:r>
      <w:r w:rsidRPr="00DE50C7">
        <w:rPr>
          <w:rFonts w:asciiTheme="minorEastAsia" w:hAnsiTheme="minorEastAsia" w:hint="eastAsia"/>
        </w:rPr>
        <w:br/>
        <w:t>07. CSV竞争战略——创造社会价值的公司会长期繁荣</w:t>
      </w:r>
      <w:r w:rsidRPr="00DE50C7">
        <w:rPr>
          <w:rFonts w:asciiTheme="minorEastAsia" w:hAnsiTheme="minorEastAsia" w:hint="eastAsia"/>
        </w:rPr>
        <w:br/>
        <w:t>08. 内在动机——“努力”不及“享受”</w:t>
      </w:r>
      <w:r w:rsidRPr="00DE50C7">
        <w:rPr>
          <w:rFonts w:asciiTheme="minorEastAsia" w:hAnsiTheme="minorEastAsia" w:hint="eastAsia"/>
        </w:rPr>
        <w:br/>
        <w:t>09. 基于资源的视角——关注别人“无法模仿的特点”</w:t>
      </w:r>
      <w:r w:rsidRPr="00DE50C7">
        <w:rPr>
          <w:rFonts w:asciiTheme="minorEastAsia" w:hAnsiTheme="minorEastAsia" w:hint="eastAsia"/>
        </w:rPr>
        <w:br/>
        <w:t>10. 主动投资组合——将不同工作结合起来</w:t>
      </w:r>
    </w:p>
    <w:p w14:paraId="2BD3E294" w14:textId="77777777" w:rsidR="00DE50C7" w:rsidRPr="00DE50C7" w:rsidRDefault="00DE50C7" w:rsidP="00DE50C7">
      <w:pPr>
        <w:snapToGrid w:val="0"/>
        <w:spacing w:after="0" w:line="240" w:lineRule="auto"/>
        <w:rPr>
          <w:rFonts w:asciiTheme="minorEastAsia" w:hAnsiTheme="minorEastAsia" w:hint="eastAsia"/>
        </w:rPr>
      </w:pPr>
    </w:p>
    <w:p w14:paraId="7AA81A69"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b/>
          <w:bCs/>
        </w:rPr>
        <w:t>第4章 关于选择与决策</w:t>
      </w:r>
      <w:r w:rsidRPr="00DE50C7">
        <w:rPr>
          <w:rFonts w:asciiTheme="minorEastAsia" w:hAnsiTheme="minorEastAsia" w:hint="eastAsia"/>
        </w:rPr>
        <w:br/>
        <w:t>11. 蓝海战略——创造独特的“组合”</w:t>
      </w:r>
      <w:r w:rsidRPr="00DE50C7">
        <w:rPr>
          <w:rFonts w:asciiTheme="minorEastAsia" w:hAnsiTheme="minorEastAsia" w:hint="eastAsia"/>
        </w:rPr>
        <w:br/>
        <w:t>12. 创造性理论——重视“打席的数量”而非“打率”</w:t>
      </w:r>
      <w:r w:rsidRPr="00DE50C7">
        <w:rPr>
          <w:rFonts w:asciiTheme="minorEastAsia" w:hAnsiTheme="minorEastAsia" w:hint="eastAsia"/>
        </w:rPr>
        <w:br/>
        <w:t>13. 绝对优势战略——选择“无论如何都有利的一方”</w:t>
      </w:r>
      <w:r w:rsidRPr="00DE50C7">
        <w:rPr>
          <w:rFonts w:asciiTheme="minorEastAsia" w:hAnsiTheme="minorEastAsia" w:hint="eastAsia"/>
        </w:rPr>
        <w:br/>
        <w:t>14. 净现值——关注“未来创造的价值”来分配时间</w:t>
      </w:r>
      <w:r w:rsidRPr="00DE50C7">
        <w:rPr>
          <w:rFonts w:asciiTheme="minorEastAsia" w:hAnsiTheme="minorEastAsia" w:hint="eastAsia"/>
        </w:rPr>
        <w:br/>
        <w:t>15. 选项价值——始终拥有多个选择</w:t>
      </w:r>
    </w:p>
    <w:p w14:paraId="1E0A1566" w14:textId="77777777" w:rsidR="00DE50C7" w:rsidRPr="00DE50C7" w:rsidRDefault="00DE50C7" w:rsidP="00DE50C7">
      <w:pPr>
        <w:snapToGrid w:val="0"/>
        <w:spacing w:after="0" w:line="240" w:lineRule="auto"/>
        <w:rPr>
          <w:rFonts w:asciiTheme="minorEastAsia" w:hAnsiTheme="minorEastAsia" w:hint="eastAsia"/>
        </w:rPr>
      </w:pPr>
    </w:p>
    <w:p w14:paraId="03E3A939"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b/>
          <w:bCs/>
        </w:rPr>
        <w:t>第5章 关于学习与成长</w:t>
      </w:r>
      <w:r w:rsidRPr="00DE50C7">
        <w:rPr>
          <w:rFonts w:asciiTheme="minorEastAsia" w:hAnsiTheme="minorEastAsia" w:hint="eastAsia"/>
        </w:rPr>
        <w:br/>
        <w:t>16. 平衡计分卡——列出“重要的事”并评分</w:t>
      </w:r>
      <w:r w:rsidRPr="00DE50C7">
        <w:rPr>
          <w:rFonts w:asciiTheme="minorEastAsia" w:hAnsiTheme="minorEastAsia" w:hint="eastAsia"/>
        </w:rPr>
        <w:br/>
        <w:t>17. 标杆管理——遇到瓶颈时，直率地模仿</w:t>
      </w:r>
      <w:r w:rsidRPr="00DE50C7">
        <w:rPr>
          <w:rFonts w:asciiTheme="minorEastAsia" w:hAnsiTheme="minorEastAsia" w:hint="eastAsia"/>
        </w:rPr>
        <w:br/>
        <w:t>18. 经验学习理论——追求高质量的失败经验</w:t>
      </w:r>
      <w:r w:rsidRPr="00DE50C7">
        <w:rPr>
          <w:rFonts w:asciiTheme="minorEastAsia" w:hAnsiTheme="minorEastAsia" w:hint="eastAsia"/>
        </w:rPr>
        <w:br/>
        <w:t>19. 发展导向型组织——积极开放“弱点”</w:t>
      </w:r>
      <w:r w:rsidRPr="00DE50C7">
        <w:rPr>
          <w:rFonts w:asciiTheme="minorEastAsia" w:hAnsiTheme="minorEastAsia" w:hint="eastAsia"/>
        </w:rPr>
        <w:br/>
        <w:t>20. 仆人式领导——以给予的喜悦和支持的喜悦为动力</w:t>
      </w:r>
    </w:p>
    <w:p w14:paraId="4FDFA7E7" w14:textId="77777777" w:rsidR="00DE50C7" w:rsidRPr="00DE50C7" w:rsidRDefault="00DE50C7" w:rsidP="00DE50C7">
      <w:pPr>
        <w:snapToGrid w:val="0"/>
        <w:spacing w:after="0" w:line="240" w:lineRule="auto"/>
        <w:rPr>
          <w:rFonts w:asciiTheme="minorEastAsia" w:hAnsiTheme="minorEastAsia" w:hint="eastAsia"/>
        </w:rPr>
      </w:pPr>
    </w:p>
    <w:p w14:paraId="52392B99"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【作者简介】</w:t>
      </w:r>
    </w:p>
    <w:p w14:paraId="764A6EE3"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山口周</w:t>
      </w:r>
    </w:p>
    <w:p w14:paraId="208CE04B"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1970年出生于东京都。独立研究员、著作家、公众演讲者。</w:t>
      </w:r>
    </w:p>
    <w:p w14:paraId="57857164"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毕业于庆应义塾大学文学部哲学专业，完成同大学研究生院文学研究科学业。</w:t>
      </w:r>
    </w:p>
    <w:p w14:paraId="355BE27E"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在电通、波士顿咨询等公司从事战略制定、文化政策和组织发展等工作。</w:t>
      </w:r>
    </w:p>
    <w:p w14:paraId="210CDB76" w14:textId="77777777" w:rsidR="00DE50C7" w:rsidRPr="00DE50C7" w:rsidRDefault="00DE50C7" w:rsidP="00DE50C7">
      <w:pPr>
        <w:snapToGrid w:val="0"/>
        <w:spacing w:after="0" w:line="240" w:lineRule="auto"/>
        <w:rPr>
          <w:rFonts w:asciiTheme="minorEastAsia" w:hAnsiTheme="minorEastAsia" w:hint="eastAsia"/>
          <w:lang w:eastAsia="ja-JP"/>
        </w:rPr>
      </w:pPr>
      <w:r w:rsidRPr="00DE50C7">
        <w:rPr>
          <w:rFonts w:asciiTheme="minorEastAsia" w:hAnsiTheme="minorEastAsia" w:hint="eastAsia"/>
          <w:lang w:eastAsia="ja-JP"/>
        </w:rPr>
        <w:t>凭借『世界のエリートはなぜ「美意識」を鍛えるのか?』（光文社新书）获得2018年商业书大奖准大奖及2018年HR奖最优秀奖（书籍类别）。</w:t>
      </w:r>
    </w:p>
    <w:p w14:paraId="054BEFA0" w14:textId="77777777" w:rsidR="00DE50C7" w:rsidRPr="00DE50C7" w:rsidRDefault="00DE50C7" w:rsidP="00DE50C7">
      <w:pPr>
        <w:snapToGrid w:val="0"/>
        <w:spacing w:after="0" w:line="240" w:lineRule="auto"/>
        <w:rPr>
          <w:rFonts w:asciiTheme="minorEastAsia" w:hAnsiTheme="minorEastAsia" w:hint="eastAsia"/>
          <w:lang w:eastAsia="ja-JP"/>
        </w:rPr>
      </w:pPr>
      <w:r w:rsidRPr="00DE50C7">
        <w:rPr>
          <w:rFonts w:asciiTheme="minorEastAsia" w:hAnsiTheme="minorEastAsia" w:hint="eastAsia"/>
          <w:lang w:eastAsia="ja-JP"/>
        </w:rPr>
        <w:t>其他作品有『武器になる哲学』(KADOKAWA)、『ニュータイプの時代』(ダイヤモンド社)、『ビジネスの未来』（プレジデント社）、</w:t>
      </w:r>
    </w:p>
    <w:p w14:paraId="4D34719D" w14:textId="77777777" w:rsidR="00DE50C7" w:rsidRPr="00DE50C7" w:rsidRDefault="00DE50C7" w:rsidP="00DE50C7">
      <w:pPr>
        <w:snapToGrid w:val="0"/>
        <w:spacing w:after="0" w:line="240" w:lineRule="auto"/>
        <w:rPr>
          <w:rFonts w:asciiTheme="minorEastAsia" w:hAnsiTheme="minorEastAsia" w:hint="eastAsia"/>
          <w:lang w:eastAsia="ja-JP"/>
        </w:rPr>
      </w:pPr>
      <w:r w:rsidRPr="00DE50C7">
        <w:rPr>
          <w:rFonts w:asciiTheme="minorEastAsia" w:hAnsiTheme="minorEastAsia" w:hint="eastAsia"/>
          <w:lang w:eastAsia="ja-JP"/>
        </w:rPr>
        <w:t>『知的戦闘力を高める 独学の技法』(日経ビジネス人文庫)。</w:t>
      </w:r>
    </w:p>
    <w:p w14:paraId="0840768B" w14:textId="733165F4" w:rsidR="00316723" w:rsidRDefault="00316723" w:rsidP="00DE50C7">
      <w:pPr>
        <w:snapToGrid w:val="0"/>
        <w:spacing w:after="0" w:line="240" w:lineRule="auto"/>
        <w:rPr>
          <w:rFonts w:asciiTheme="minorEastAsia" w:hAnsiTheme="minorEastAsia"/>
        </w:rPr>
      </w:pPr>
    </w:p>
    <w:p w14:paraId="18C8B12C" w14:textId="77777777" w:rsidR="00C70F02" w:rsidRDefault="00C70F02" w:rsidP="00DE50C7">
      <w:pPr>
        <w:snapToGrid w:val="0"/>
        <w:spacing w:after="0" w:line="240" w:lineRule="auto"/>
        <w:rPr>
          <w:rFonts w:asciiTheme="minorEastAsia" w:hAnsiTheme="minorEastAsia"/>
        </w:rPr>
      </w:pPr>
    </w:p>
    <w:p w14:paraId="0FCF5458" w14:textId="064A4CE9" w:rsidR="00C70F02" w:rsidRPr="00C70F02" w:rsidRDefault="00C70F02" w:rsidP="00DE50C7">
      <w:pPr>
        <w:snapToGrid w:val="0"/>
        <w:spacing w:after="0" w:line="240" w:lineRule="auto"/>
        <w:rPr>
          <w:rFonts w:asciiTheme="minorEastAsia" w:hAnsiTheme="minorEastAsia" w:hint="eastAsia"/>
          <w:b/>
          <w:bCs/>
          <w:sz w:val="36"/>
          <w:szCs w:val="40"/>
          <w:highlight w:val="yellow"/>
        </w:rPr>
      </w:pPr>
      <w:r>
        <w:rPr>
          <w:rFonts w:asciiTheme="minorEastAsia" w:hAnsiTheme="minorEastAsia" w:hint="eastAsia"/>
          <w:noProof/>
        </w:rPr>
        <w:drawing>
          <wp:anchor distT="0" distB="0" distL="114300" distR="114300" simplePos="0" relativeHeight="251683840" behindDoc="0" locked="0" layoutInCell="1" allowOverlap="1" wp14:anchorId="30254441" wp14:editId="71CE0A1D">
            <wp:simplePos x="0" y="0"/>
            <wp:positionH relativeFrom="column">
              <wp:posOffset>0</wp:posOffset>
            </wp:positionH>
            <wp:positionV relativeFrom="paragraph">
              <wp:posOffset>0</wp:posOffset>
            </wp:positionV>
            <wp:extent cx="1270015" cy="1836420"/>
            <wp:effectExtent l="0" t="0" r="6350" b="0"/>
            <wp:wrapSquare wrapText="bothSides"/>
            <wp:docPr id="859187070" name="图片 1" descr="QR 代码&#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9187070" name="图片 1" descr="QR 代码&#10;&#10;AI 生成的内容可能不正确。"/>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270015" cy="1836420"/>
                    </a:xfrm>
                    <a:prstGeom prst="rect">
                      <a:avLst/>
                    </a:prstGeom>
                  </pic:spPr>
                </pic:pic>
              </a:graphicData>
            </a:graphic>
          </wp:anchor>
        </w:drawing>
      </w:r>
      <w:r w:rsidRPr="00C70F02">
        <w:rPr>
          <w:rFonts w:asciiTheme="minorEastAsia" w:hAnsiTheme="minorEastAsia" w:hint="eastAsia"/>
          <w:b/>
          <w:bCs/>
          <w:sz w:val="36"/>
          <w:szCs w:val="40"/>
          <w:highlight w:val="yellow"/>
        </w:rPr>
        <w:t>#非虚构/科普</w:t>
      </w:r>
      <w:r>
        <w:rPr>
          <w:rFonts w:asciiTheme="minorEastAsia" w:hAnsiTheme="minorEastAsia" w:hint="eastAsia"/>
          <w:b/>
          <w:bCs/>
          <w:sz w:val="36"/>
          <w:szCs w:val="40"/>
          <w:highlight w:val="yellow"/>
        </w:rPr>
        <w:t xml:space="preserve"> 5</w:t>
      </w:r>
    </w:p>
    <w:p w14:paraId="1BB07558" w14:textId="4F8C2E02" w:rsidR="00C70F02" w:rsidRPr="00C70F02" w:rsidRDefault="00C70F02" w:rsidP="00DE50C7">
      <w:pPr>
        <w:snapToGrid w:val="0"/>
        <w:spacing w:after="0" w:line="240" w:lineRule="auto"/>
        <w:rPr>
          <w:rFonts w:asciiTheme="minorEastAsia" w:hAnsiTheme="minorEastAsia" w:hint="eastAsia"/>
          <w:b/>
          <w:bCs/>
        </w:rPr>
      </w:pPr>
      <w:r w:rsidRPr="00C70F02">
        <w:rPr>
          <w:rFonts w:asciiTheme="minorEastAsia" w:hAnsiTheme="minorEastAsia" w:hint="eastAsia"/>
          <w:b/>
          <w:bCs/>
        </w:rPr>
        <w:t>暂译：</w:t>
      </w:r>
      <w:r w:rsidRPr="00C70F02">
        <w:rPr>
          <w:rFonts w:asciiTheme="minorEastAsia" w:hAnsiTheme="minorEastAsia" w:hint="eastAsia"/>
          <w:b/>
          <w:bCs/>
        </w:rPr>
        <w:t>赠予生活在「地震」和「火山」之国的你</w:t>
      </w:r>
      <w:r w:rsidRPr="00C70F02">
        <w:rPr>
          <w:rFonts w:asciiTheme="minorEastAsia" w:hAnsiTheme="minorEastAsia" w:hint="eastAsia"/>
          <w:b/>
          <w:bCs/>
        </w:rPr>
        <w:t xml:space="preserve"> </w:t>
      </w:r>
      <w:r w:rsidRPr="00C70F02">
        <w:rPr>
          <w:rFonts w:asciiTheme="minorEastAsia" w:hAnsiTheme="minorEastAsia" w:hint="eastAsia"/>
          <w:b/>
          <w:bCs/>
        </w:rPr>
        <w:t>大人的</w:t>
      </w:r>
      <w:r w:rsidRPr="00C70F02">
        <w:rPr>
          <w:rFonts w:asciiTheme="minorEastAsia" w:hAnsiTheme="minorEastAsia" w:hint="eastAsia"/>
          <w:b/>
          <w:bCs/>
        </w:rPr>
        <w:t>地理</w:t>
      </w:r>
      <w:r w:rsidRPr="00C70F02">
        <w:rPr>
          <w:rFonts w:asciiTheme="minorEastAsia" w:hAnsiTheme="minorEastAsia" w:hint="eastAsia"/>
          <w:b/>
          <w:bCs/>
        </w:rPr>
        <w:t>教室</w:t>
      </w:r>
    </w:p>
    <w:p w14:paraId="020E0E1E" w14:textId="1D0C96DA" w:rsidR="00C70F02" w:rsidRPr="00C70F02" w:rsidRDefault="00C70F02" w:rsidP="00C70F02">
      <w:pPr>
        <w:snapToGrid w:val="0"/>
        <w:spacing w:after="0" w:line="240" w:lineRule="auto"/>
        <w:rPr>
          <w:rFonts w:asciiTheme="minorEastAsia" w:hAnsiTheme="minorEastAsia" w:hint="eastAsia"/>
          <w:lang w:eastAsia="ja-JP"/>
        </w:rPr>
      </w:pPr>
      <w:r w:rsidRPr="00C70F02">
        <w:rPr>
          <w:rFonts w:asciiTheme="minorEastAsia" w:hAnsiTheme="minorEastAsia" w:hint="eastAsia"/>
          <w:lang w:eastAsia="ja-JP"/>
        </w:rPr>
        <w:t xml:space="preserve">「地震」と「火山」の国に暮らすあなたに贈る 大人のための地学の教室 </w:t>
      </w:r>
    </w:p>
    <w:p w14:paraId="7DB39656" w14:textId="70403C75" w:rsidR="00C70F02" w:rsidRDefault="00C70F02" w:rsidP="00C70F02">
      <w:pPr>
        <w:snapToGrid w:val="0"/>
        <w:spacing w:after="0" w:line="240" w:lineRule="auto"/>
        <w:rPr>
          <w:rFonts w:asciiTheme="minorEastAsia" w:hAnsiTheme="minorEastAsia"/>
        </w:rPr>
      </w:pPr>
      <w:r w:rsidRPr="00C70F02">
        <w:rPr>
          <w:rFonts w:asciiTheme="minorEastAsia" w:hAnsiTheme="minorEastAsia" w:hint="eastAsia"/>
        </w:rPr>
        <w:t>鎌田浩毅 (著)</w:t>
      </w:r>
    </w:p>
    <w:p w14:paraId="1B0CEEDC" w14:textId="77777777" w:rsidR="00C70F02" w:rsidRPr="00C70F02" w:rsidRDefault="00C70F02" w:rsidP="00C70F02">
      <w:pPr>
        <w:snapToGrid w:val="0"/>
        <w:spacing w:after="0" w:line="240" w:lineRule="auto"/>
        <w:rPr>
          <w:rFonts w:asciiTheme="minorEastAsia" w:hAnsiTheme="minorEastAsia"/>
          <w:lang w:eastAsia="ja-JP"/>
        </w:rPr>
      </w:pPr>
      <w:r w:rsidRPr="00C70F02">
        <w:rPr>
          <w:rFonts w:asciiTheme="minorEastAsia" w:hAnsiTheme="minorEastAsia" w:hint="eastAsia"/>
          <w:lang w:eastAsia="ja-JP"/>
        </w:rPr>
        <w:t>出版社</w:t>
      </w:r>
      <w:r w:rsidRPr="00C70F02">
        <w:rPr>
          <w:rFonts w:asciiTheme="minorEastAsia" w:hAnsiTheme="minorEastAsia"/>
          <w:lang w:eastAsia="ja-JP"/>
        </w:rPr>
        <w:t xml:space="preserve"> </w:t>
      </w:r>
      <w:r w:rsidRPr="00C70F02">
        <w:rPr>
          <w:rFonts w:ascii="Times New Roman" w:hAnsi="Times New Roman" w:cs="Times New Roman"/>
          <w:lang w:eastAsia="ja-JP"/>
        </w:rPr>
        <w:t>‏</w:t>
      </w:r>
      <w:r w:rsidRPr="00C70F02">
        <w:rPr>
          <w:rFonts w:asciiTheme="minorEastAsia" w:hAnsiTheme="minorEastAsia"/>
          <w:lang w:eastAsia="ja-JP"/>
        </w:rPr>
        <w:t xml:space="preserve"> : </w:t>
      </w:r>
      <w:r w:rsidRPr="00C70F02">
        <w:rPr>
          <w:rFonts w:ascii="Times New Roman" w:hAnsi="Times New Roman" w:cs="Times New Roman"/>
          <w:lang w:eastAsia="ja-JP"/>
        </w:rPr>
        <w:t>‎</w:t>
      </w:r>
      <w:r w:rsidRPr="00C70F02">
        <w:rPr>
          <w:rFonts w:asciiTheme="minorEastAsia" w:hAnsiTheme="minorEastAsia"/>
          <w:lang w:eastAsia="ja-JP"/>
        </w:rPr>
        <w:t xml:space="preserve"> ダイヤモンド社 (2025/2/18)</w:t>
      </w:r>
    </w:p>
    <w:p w14:paraId="4FA092A3" w14:textId="33863B8F" w:rsidR="00C70F02" w:rsidRDefault="00C70F02" w:rsidP="00C70F02">
      <w:pPr>
        <w:snapToGrid w:val="0"/>
        <w:spacing w:after="0" w:line="240" w:lineRule="auto"/>
        <w:rPr>
          <w:rFonts w:asciiTheme="minorEastAsia" w:hAnsiTheme="minorEastAsia"/>
        </w:rPr>
      </w:pPr>
      <w:r w:rsidRPr="00C70F02">
        <w:rPr>
          <w:rFonts w:asciiTheme="minorEastAsia" w:hAnsiTheme="minorEastAsia"/>
        </w:rPr>
        <w:t xml:space="preserve">ISBN-13 </w:t>
      </w:r>
      <w:r w:rsidRPr="00C70F02">
        <w:rPr>
          <w:rFonts w:ascii="Times New Roman" w:hAnsi="Times New Roman" w:cs="Times New Roman"/>
        </w:rPr>
        <w:t>‏</w:t>
      </w:r>
      <w:r w:rsidRPr="00C70F02">
        <w:rPr>
          <w:rFonts w:asciiTheme="minorEastAsia" w:hAnsiTheme="minorEastAsia"/>
        </w:rPr>
        <w:t xml:space="preserve"> : </w:t>
      </w:r>
      <w:r w:rsidRPr="00C70F02">
        <w:rPr>
          <w:rFonts w:ascii="Times New Roman" w:hAnsi="Times New Roman" w:cs="Times New Roman"/>
        </w:rPr>
        <w:t>‎</w:t>
      </w:r>
      <w:r w:rsidRPr="00C70F02">
        <w:rPr>
          <w:rFonts w:asciiTheme="minorEastAsia" w:hAnsiTheme="minorEastAsia"/>
        </w:rPr>
        <w:t xml:space="preserve"> 9784478121023</w:t>
      </w:r>
    </w:p>
    <w:p w14:paraId="3D885DE0" w14:textId="77777777" w:rsidR="00C70F02" w:rsidRDefault="00C70F02" w:rsidP="00C70F02">
      <w:pPr>
        <w:snapToGrid w:val="0"/>
        <w:spacing w:after="0" w:line="240" w:lineRule="auto"/>
        <w:rPr>
          <w:rFonts w:asciiTheme="minorEastAsia" w:hAnsiTheme="minorEastAsia"/>
        </w:rPr>
      </w:pPr>
    </w:p>
    <w:p w14:paraId="4B9BB889" w14:textId="77777777" w:rsidR="00C70F02" w:rsidRPr="00DE50C7" w:rsidRDefault="00C70F02" w:rsidP="00C70F02">
      <w:pPr>
        <w:snapToGrid w:val="0"/>
        <w:spacing w:after="0" w:line="240" w:lineRule="auto"/>
        <w:rPr>
          <w:rFonts w:asciiTheme="minorEastAsia" w:hAnsiTheme="minorEastAsia" w:hint="eastAsia"/>
        </w:rPr>
      </w:pPr>
    </w:p>
    <w:p w14:paraId="73B33DFF" w14:textId="77777777" w:rsidR="00C70F02" w:rsidRPr="00C70F02" w:rsidRDefault="00C70F02" w:rsidP="00C70F02">
      <w:pPr>
        <w:snapToGrid w:val="0"/>
        <w:spacing w:after="0" w:line="240" w:lineRule="auto"/>
        <w:rPr>
          <w:rFonts w:asciiTheme="minorEastAsia" w:hAnsiTheme="minorEastAsia" w:hint="eastAsia"/>
        </w:rPr>
      </w:pPr>
      <w:r w:rsidRPr="00C70F02">
        <w:rPr>
          <w:rFonts w:asciiTheme="minorEastAsia" w:hAnsiTheme="minorEastAsia" w:hint="eastAsia"/>
        </w:rPr>
        <w:t>在千年一遇的地壳变动时代下，日本列岛面临地震与火山频繁活动的高风险，本书通俗易懂的语言，引导读者重新认识地球的生成历程与内部结构，并从现象、历史、理论与实例四大层面，深入浅出地说明「地学」对于现代生活的必要性。</w:t>
      </w:r>
    </w:p>
    <w:p w14:paraId="3E5E45B1" w14:textId="77777777" w:rsidR="00C70F02" w:rsidRPr="00C70F02" w:rsidRDefault="00C70F02" w:rsidP="00C70F02">
      <w:pPr>
        <w:snapToGrid w:val="0"/>
        <w:spacing w:after="0" w:line="240" w:lineRule="auto"/>
        <w:rPr>
          <w:rFonts w:asciiTheme="minorEastAsia" w:hAnsiTheme="minorEastAsia" w:hint="eastAsia"/>
        </w:rPr>
      </w:pPr>
      <w:r w:rsidRPr="00C70F02">
        <w:rPr>
          <w:rFonts w:asciiTheme="minorEastAsia" w:hAnsiTheme="minorEastAsia" w:hint="eastAsia"/>
        </w:rPr>
        <w:lastRenderedPageBreak/>
        <w:t>第一章从「地球的历史」谈起，带领读者追溯46亿年前的地球诞生，从火球状态到表面逐渐冷却，形成海洋与大气，再经历生物的诞生、演化与多次大灭绝，强调人类的出现不过是这段历史中的最后几秒。作者透过「地球年历」将地球的历史压缩为一年，直观呈现地球变迁的尺度与生命诞生的偶然性。</w:t>
      </w:r>
    </w:p>
    <w:p w14:paraId="41A45A10" w14:textId="77777777" w:rsidR="00C70F02" w:rsidRPr="00C70F02" w:rsidRDefault="00C70F02" w:rsidP="00C70F02">
      <w:pPr>
        <w:snapToGrid w:val="0"/>
        <w:spacing w:after="0" w:line="240" w:lineRule="auto"/>
        <w:rPr>
          <w:rFonts w:asciiTheme="minorEastAsia" w:hAnsiTheme="minorEastAsia" w:hint="eastAsia"/>
        </w:rPr>
      </w:pPr>
      <w:r w:rsidRPr="00C70F02">
        <w:rPr>
          <w:rFonts w:asciiTheme="minorEastAsia" w:hAnsiTheme="minorEastAsia" w:hint="eastAsia"/>
        </w:rPr>
        <w:t>第二章深入剖析地球内部的结构与动态，介绍地核、地幔与地壳的层次差异，并说明地球是如何透过放射性衰变产生热能，使地表不断地进行造山与地震活动。章节中也介绍了固体地球与流体地球的差异，说明地学涵盖固体、液体与气体三相的相互作用。</w:t>
      </w:r>
    </w:p>
    <w:p w14:paraId="591FEB95" w14:textId="77777777" w:rsidR="00C70F02" w:rsidRPr="00C70F02" w:rsidRDefault="00C70F02" w:rsidP="00C70F02">
      <w:pPr>
        <w:snapToGrid w:val="0"/>
        <w:spacing w:after="0" w:line="240" w:lineRule="auto"/>
        <w:rPr>
          <w:rFonts w:asciiTheme="minorEastAsia" w:hAnsiTheme="minorEastAsia" w:hint="eastAsia"/>
        </w:rPr>
      </w:pPr>
      <w:r w:rsidRPr="00C70F02">
        <w:rPr>
          <w:rFonts w:asciiTheme="minorEastAsia" w:hAnsiTheme="minorEastAsia" w:hint="eastAsia"/>
        </w:rPr>
        <w:t>第三章聚焦于「板块构造论」的建立与发展，从魏格纳的大陆漂移假说谈起，进而介绍海岭、隐没带、火山弧的形成原理，说明板块运动如何造成地震、火山与岛屿的生成。书中亦针对日本列岛的特殊板块环境提出警告，提醒读者未来数十年内仍处于高灾害风险期。</w:t>
      </w:r>
    </w:p>
    <w:p w14:paraId="389D8FD1" w14:textId="77777777" w:rsidR="00C70F02" w:rsidRPr="00C70F02" w:rsidRDefault="00C70F02" w:rsidP="00C70F02">
      <w:pPr>
        <w:snapToGrid w:val="0"/>
        <w:spacing w:after="0" w:line="240" w:lineRule="auto"/>
        <w:rPr>
          <w:rFonts w:asciiTheme="minorEastAsia" w:hAnsiTheme="minorEastAsia" w:hint="eastAsia"/>
        </w:rPr>
      </w:pPr>
      <w:r w:rsidRPr="00C70F02">
        <w:rPr>
          <w:rFonts w:asciiTheme="minorEastAsia" w:hAnsiTheme="minorEastAsia" w:hint="eastAsia"/>
        </w:rPr>
        <w:t>第四至第六章则分别探讨火山的成因、喷火类型与灾害风险，详细介绍地下资源的形成机制，例如金属矿脉与热水矿床如何在火山活动中生成，并以九州火山为实例说明调查与研究方法。此外也说明大型地震与海啸的机制，并以南海海槽地震作为即将到来的重大风险进行分析。</w:t>
      </w:r>
    </w:p>
    <w:p w14:paraId="0FA312DB" w14:textId="77777777" w:rsidR="00C70F02" w:rsidRPr="00C70F02" w:rsidRDefault="00C70F02" w:rsidP="00C70F02">
      <w:pPr>
        <w:snapToGrid w:val="0"/>
        <w:spacing w:after="0" w:line="240" w:lineRule="auto"/>
        <w:rPr>
          <w:rFonts w:asciiTheme="minorEastAsia" w:hAnsiTheme="minorEastAsia" w:hint="eastAsia"/>
        </w:rPr>
      </w:pPr>
      <w:r w:rsidRPr="00C70F02">
        <w:rPr>
          <w:rFonts w:asciiTheme="minorEastAsia" w:hAnsiTheme="minorEastAsia" w:hint="eastAsia"/>
        </w:rPr>
        <w:t>第七章呼吁读者从地学中学会拉长时间视角来看待地球上的变迁与危机。本章也结合气候变迁与灾害防备的议题，提出在全球化与气候变迁交错下，唯有提升地学素养，才能在风险中做出正确选择。</w:t>
      </w:r>
    </w:p>
    <w:p w14:paraId="7E170B6F" w14:textId="77777777" w:rsidR="00C70F02" w:rsidRPr="00C70F02" w:rsidRDefault="00C70F02" w:rsidP="00C70F02">
      <w:pPr>
        <w:snapToGrid w:val="0"/>
        <w:spacing w:after="0" w:line="240" w:lineRule="auto"/>
        <w:rPr>
          <w:rFonts w:asciiTheme="minorEastAsia" w:hAnsiTheme="minorEastAsia" w:hint="eastAsia"/>
        </w:rPr>
      </w:pPr>
      <w:r w:rsidRPr="00C70F02">
        <w:rPr>
          <w:rFonts w:asciiTheme="minorEastAsia" w:hAnsiTheme="minorEastAsia" w:hint="eastAsia"/>
        </w:rPr>
        <w:t>本书兼具知识性与警示性，适合所有对地球现象感兴趣、希望具备防灾意识与长远眼光的现代读者。藉由图解、问答补充与具象化比喻，让艰深的地球科学概念变得贴近生活，帮助读者从「为什么我们住在这里」的问题开始，逐步建立与自然共存的认知与行动力。</w:t>
      </w:r>
    </w:p>
    <w:p w14:paraId="551EA426" w14:textId="77777777" w:rsidR="00C70F02" w:rsidRPr="00C70F02" w:rsidRDefault="00C70F02" w:rsidP="00C70F02">
      <w:pPr>
        <w:snapToGrid w:val="0"/>
        <w:spacing w:after="0" w:line="240" w:lineRule="auto"/>
        <w:rPr>
          <w:rFonts w:asciiTheme="minorEastAsia" w:hAnsiTheme="minorEastAsia" w:hint="eastAsia"/>
        </w:rPr>
      </w:pPr>
    </w:p>
    <w:p w14:paraId="138C2557" w14:textId="77777777" w:rsidR="00C70F02" w:rsidRPr="00C70F02" w:rsidRDefault="00C70F02" w:rsidP="00C70F02">
      <w:pPr>
        <w:snapToGrid w:val="0"/>
        <w:spacing w:after="0" w:line="240" w:lineRule="auto"/>
        <w:rPr>
          <w:rFonts w:asciiTheme="minorEastAsia" w:hAnsiTheme="minorEastAsia" w:hint="eastAsia"/>
        </w:rPr>
      </w:pPr>
      <w:r w:rsidRPr="00C70F02">
        <w:rPr>
          <w:rFonts w:asciiTheme="minorEastAsia" w:hAnsiTheme="minorEastAsia" w:hint="eastAsia"/>
        </w:rPr>
        <w:t>目次</w:t>
      </w:r>
    </w:p>
    <w:p w14:paraId="028144CA" w14:textId="77777777" w:rsidR="00C70F02" w:rsidRPr="00C70F02" w:rsidRDefault="00C70F02" w:rsidP="00C70F02">
      <w:pPr>
        <w:snapToGrid w:val="0"/>
        <w:spacing w:after="0" w:line="240" w:lineRule="auto"/>
        <w:rPr>
          <w:rFonts w:asciiTheme="minorEastAsia" w:hAnsiTheme="minorEastAsia" w:hint="eastAsia"/>
        </w:rPr>
      </w:pPr>
      <w:r w:rsidRPr="00C70F02">
        <w:rPr>
          <w:rFonts w:asciiTheme="minorEastAsia" w:hAnsiTheme="minorEastAsia" w:hint="eastAsia"/>
        </w:rPr>
        <w:t>前言</w:t>
      </w:r>
    </w:p>
    <w:p w14:paraId="3438A61E" w14:textId="77777777" w:rsidR="00C70F02" w:rsidRPr="00C70F02" w:rsidRDefault="00C70F02" w:rsidP="00C70F02">
      <w:pPr>
        <w:snapToGrid w:val="0"/>
        <w:spacing w:after="0" w:line="240" w:lineRule="auto"/>
        <w:rPr>
          <w:rFonts w:asciiTheme="minorEastAsia" w:hAnsiTheme="minorEastAsia" w:hint="eastAsia"/>
        </w:rPr>
      </w:pPr>
      <w:r w:rsidRPr="00C70F02">
        <w:rPr>
          <w:rFonts w:asciiTheme="minorEastAsia" w:hAnsiTheme="minorEastAsia" w:hint="eastAsia"/>
        </w:rPr>
        <w:t>第一章</w:t>
      </w:r>
      <w:r w:rsidRPr="00C70F02">
        <w:rPr>
          <w:rFonts w:asciiTheme="minorEastAsia" w:hAnsiTheme="minorEastAsia" w:hint="eastAsia"/>
        </w:rPr>
        <w:tab/>
        <w:t>地球会持续变化</w:t>
      </w:r>
    </w:p>
    <w:p w14:paraId="7C49913B" w14:textId="77777777" w:rsidR="00C70F02" w:rsidRPr="00C70F02" w:rsidRDefault="00C70F02" w:rsidP="00C70F02">
      <w:pPr>
        <w:snapToGrid w:val="0"/>
        <w:spacing w:after="0" w:line="240" w:lineRule="auto"/>
        <w:rPr>
          <w:rFonts w:asciiTheme="minorEastAsia" w:hAnsiTheme="minorEastAsia" w:hint="eastAsia"/>
        </w:rPr>
      </w:pPr>
      <w:r w:rsidRPr="00C70F02">
        <w:rPr>
          <w:rFonts w:asciiTheme="minorEastAsia" w:hAnsiTheme="minorEastAsia" w:hint="eastAsia"/>
        </w:rPr>
        <w:t>第二章</w:t>
      </w:r>
      <w:r w:rsidRPr="00C70F02">
        <w:rPr>
          <w:rFonts w:asciiTheme="minorEastAsia" w:hAnsiTheme="minorEastAsia" w:hint="eastAsia"/>
        </w:rPr>
        <w:tab/>
        <w:t>地球内部的地函</w:t>
      </w:r>
    </w:p>
    <w:p w14:paraId="2D558E74" w14:textId="77777777" w:rsidR="00C70F02" w:rsidRPr="00C70F02" w:rsidRDefault="00C70F02" w:rsidP="00C70F02">
      <w:pPr>
        <w:snapToGrid w:val="0"/>
        <w:spacing w:after="0" w:line="240" w:lineRule="auto"/>
        <w:rPr>
          <w:rFonts w:asciiTheme="minorEastAsia" w:hAnsiTheme="minorEastAsia" w:hint="eastAsia"/>
        </w:rPr>
      </w:pPr>
      <w:r w:rsidRPr="00C70F02">
        <w:rPr>
          <w:rFonts w:asciiTheme="minorEastAsia" w:hAnsiTheme="minorEastAsia" w:hint="eastAsia"/>
        </w:rPr>
        <w:t>第三章</w:t>
      </w:r>
      <w:r w:rsidRPr="00C70F02">
        <w:rPr>
          <w:rFonts w:asciiTheme="minorEastAsia" w:hAnsiTheme="minorEastAsia" w:hint="eastAsia"/>
        </w:rPr>
        <w:tab/>
        <w:t>什么是板块构造论</w:t>
      </w:r>
    </w:p>
    <w:p w14:paraId="4646C218" w14:textId="77777777" w:rsidR="00C70F02" w:rsidRPr="00C70F02" w:rsidRDefault="00C70F02" w:rsidP="00C70F02">
      <w:pPr>
        <w:snapToGrid w:val="0"/>
        <w:spacing w:after="0" w:line="240" w:lineRule="auto"/>
        <w:rPr>
          <w:rFonts w:asciiTheme="minorEastAsia" w:hAnsiTheme="minorEastAsia" w:hint="eastAsia"/>
        </w:rPr>
      </w:pPr>
      <w:r w:rsidRPr="00C70F02">
        <w:rPr>
          <w:rFonts w:asciiTheme="minorEastAsia" w:hAnsiTheme="minorEastAsia" w:hint="eastAsia"/>
        </w:rPr>
        <w:t>第四章</w:t>
      </w:r>
      <w:r w:rsidRPr="00C70F02">
        <w:rPr>
          <w:rFonts w:asciiTheme="minorEastAsia" w:hAnsiTheme="minorEastAsia" w:hint="eastAsia"/>
        </w:rPr>
        <w:tab/>
        <w:t>岩浆的构造</w:t>
      </w:r>
    </w:p>
    <w:p w14:paraId="2390F746" w14:textId="77777777" w:rsidR="00C70F02" w:rsidRPr="00C70F02" w:rsidRDefault="00C70F02" w:rsidP="00C70F02">
      <w:pPr>
        <w:snapToGrid w:val="0"/>
        <w:spacing w:after="0" w:line="240" w:lineRule="auto"/>
        <w:rPr>
          <w:rFonts w:asciiTheme="minorEastAsia" w:hAnsiTheme="minorEastAsia" w:hint="eastAsia"/>
        </w:rPr>
      </w:pPr>
      <w:r w:rsidRPr="00C70F02">
        <w:rPr>
          <w:rFonts w:asciiTheme="minorEastAsia" w:hAnsiTheme="minorEastAsia" w:hint="eastAsia"/>
        </w:rPr>
        <w:t>第五章</w:t>
      </w:r>
      <w:r w:rsidRPr="00C70F02">
        <w:rPr>
          <w:rFonts w:asciiTheme="minorEastAsia" w:hAnsiTheme="minorEastAsia" w:hint="eastAsia"/>
        </w:rPr>
        <w:tab/>
        <w:t>剧烈火山爆发的风险</w:t>
      </w:r>
    </w:p>
    <w:p w14:paraId="0B6B0922" w14:textId="77777777" w:rsidR="00C70F02" w:rsidRPr="00C70F02" w:rsidRDefault="00C70F02" w:rsidP="00C70F02">
      <w:pPr>
        <w:snapToGrid w:val="0"/>
        <w:spacing w:after="0" w:line="240" w:lineRule="auto"/>
        <w:rPr>
          <w:rFonts w:asciiTheme="minorEastAsia" w:hAnsiTheme="minorEastAsia" w:hint="eastAsia"/>
        </w:rPr>
      </w:pPr>
      <w:r w:rsidRPr="00C70F02">
        <w:rPr>
          <w:rFonts w:asciiTheme="minorEastAsia" w:hAnsiTheme="minorEastAsia" w:hint="eastAsia"/>
        </w:rPr>
        <w:t>第六章</w:t>
      </w:r>
      <w:r w:rsidRPr="00C70F02">
        <w:rPr>
          <w:rFonts w:asciiTheme="minorEastAsia" w:hAnsiTheme="minorEastAsia" w:hint="eastAsia"/>
        </w:rPr>
        <w:tab/>
        <w:t>今后必定发生的超巨大地震</w:t>
      </w:r>
    </w:p>
    <w:p w14:paraId="244A0285" w14:textId="77777777" w:rsidR="00C70F02" w:rsidRPr="00C70F02" w:rsidRDefault="00C70F02" w:rsidP="00C70F02">
      <w:pPr>
        <w:snapToGrid w:val="0"/>
        <w:spacing w:after="0" w:line="240" w:lineRule="auto"/>
        <w:rPr>
          <w:rFonts w:asciiTheme="minorEastAsia" w:hAnsiTheme="minorEastAsia" w:hint="eastAsia"/>
        </w:rPr>
      </w:pPr>
      <w:r w:rsidRPr="00C70F02">
        <w:rPr>
          <w:rFonts w:asciiTheme="minorEastAsia" w:hAnsiTheme="minorEastAsia" w:hint="eastAsia"/>
        </w:rPr>
        <w:t>第七章</w:t>
      </w:r>
      <w:r w:rsidRPr="00C70F02">
        <w:rPr>
          <w:rFonts w:asciiTheme="minorEastAsia" w:hAnsiTheme="minorEastAsia" w:hint="eastAsia"/>
        </w:rPr>
        <w:tab/>
        <w:t>为了活下去，需要培养的「长远眼光」</w:t>
      </w:r>
    </w:p>
    <w:p w14:paraId="464F5F63" w14:textId="77777777" w:rsidR="00C70F02" w:rsidRPr="00C70F02" w:rsidRDefault="00C70F02" w:rsidP="00C70F02">
      <w:pPr>
        <w:snapToGrid w:val="0"/>
        <w:spacing w:after="0" w:line="240" w:lineRule="auto"/>
        <w:rPr>
          <w:rFonts w:asciiTheme="minorEastAsia" w:hAnsiTheme="minorEastAsia" w:hint="eastAsia"/>
        </w:rPr>
      </w:pPr>
    </w:p>
    <w:p w14:paraId="41915903" w14:textId="77777777" w:rsidR="00C70F02" w:rsidRPr="00C70F02" w:rsidRDefault="00C70F02" w:rsidP="00C70F02">
      <w:pPr>
        <w:snapToGrid w:val="0"/>
        <w:spacing w:after="0" w:line="240" w:lineRule="auto"/>
        <w:rPr>
          <w:rFonts w:asciiTheme="minorEastAsia" w:hAnsiTheme="minorEastAsia" w:hint="eastAsia"/>
          <w:lang w:eastAsia="ja-JP"/>
        </w:rPr>
      </w:pPr>
      <w:r w:rsidRPr="00C70F02">
        <w:rPr>
          <w:rFonts w:asciiTheme="minorEastAsia" w:hAnsiTheme="minorEastAsia" w:hint="eastAsia"/>
          <w:lang w:eastAsia="ja-JP"/>
        </w:rPr>
        <w:t>鐮田浩毅（Kamata Hiroki）</w:t>
      </w:r>
    </w:p>
    <w:p w14:paraId="0010A860" w14:textId="77777777" w:rsidR="00C70F02" w:rsidRPr="00C70F02" w:rsidRDefault="00C70F02" w:rsidP="00C70F02">
      <w:pPr>
        <w:snapToGrid w:val="0"/>
        <w:spacing w:after="0" w:line="240" w:lineRule="auto"/>
        <w:rPr>
          <w:rFonts w:asciiTheme="minorEastAsia" w:hAnsiTheme="minorEastAsia"/>
        </w:rPr>
      </w:pPr>
      <w:r w:rsidRPr="00C70F02">
        <w:rPr>
          <w:rFonts w:asciiTheme="minorEastAsia" w:hAnsiTheme="minorEastAsia" w:hint="eastAsia"/>
        </w:rPr>
        <w:t>京都大学名誉教授、京都大学经营管理研究所客座教授、龙谷大学客座教授。</w:t>
      </w:r>
      <w:r w:rsidRPr="00C70F02">
        <w:rPr>
          <w:rFonts w:asciiTheme="minorEastAsia" w:hAnsiTheme="minorEastAsia"/>
        </w:rPr>
        <w:t>1955年出生于东京，毕业于东京大学理学院地球科学系。</w:t>
      </w:r>
      <w:r w:rsidRPr="00C70F02">
        <w:rPr>
          <w:rFonts w:asciiTheme="minorEastAsia" w:hAnsiTheme="minorEastAsia"/>
          <w:lang w:eastAsia="ja-JP"/>
        </w:rPr>
        <w:t>曾任职于通商产业省（现为经济产业省），1997年起担任京都大学人类</w:t>
      </w:r>
      <w:r w:rsidRPr="00C70F02">
        <w:rPr>
          <w:rFonts w:ascii="微软雅黑" w:eastAsia="微软雅黑" w:hAnsi="微软雅黑" w:cs="微软雅黑" w:hint="eastAsia"/>
          <w:lang w:eastAsia="ja-JP"/>
        </w:rPr>
        <w:t>・</w:t>
      </w:r>
      <w:r w:rsidRPr="00C70F02">
        <w:rPr>
          <w:rFonts w:ascii="等线" w:eastAsia="等线" w:hAnsi="等线" w:cs="等线" w:hint="eastAsia"/>
          <w:lang w:eastAsia="ja-JP"/>
        </w:rPr>
        <w:t>环境学研究科教授。</w:t>
      </w:r>
      <w:r w:rsidRPr="00C70F02">
        <w:rPr>
          <w:rFonts w:ascii="等线" w:eastAsia="等线" w:hAnsi="等线" w:cs="等线" w:hint="eastAsia"/>
        </w:rPr>
        <w:t>理学博士（东京大学）。专长为火山学、地球科学与科学传播。</w:t>
      </w:r>
    </w:p>
    <w:p w14:paraId="2C0C2A92" w14:textId="1A182E03" w:rsidR="00DE50C7" w:rsidRPr="00DE50C7" w:rsidRDefault="00C70F02" w:rsidP="00C70F02">
      <w:pPr>
        <w:snapToGrid w:val="0"/>
        <w:spacing w:after="0" w:line="240" w:lineRule="auto"/>
        <w:rPr>
          <w:rFonts w:asciiTheme="minorEastAsia" w:hAnsiTheme="minorEastAsia" w:hint="eastAsia"/>
          <w:lang w:eastAsia="ja-JP"/>
        </w:rPr>
      </w:pPr>
      <w:r w:rsidRPr="00C70F02">
        <w:rPr>
          <w:rFonts w:asciiTheme="minorEastAsia" w:hAnsiTheme="minorEastAsia" w:hint="eastAsia"/>
        </w:rPr>
        <w:t>他所开设的京都大学课程《地球科学入门》每年吸引数百人修课，是京都大学最受欢迎的讲师之一，也被誉为「科学的传道师」，致力于以浅显易懂的方式传递科学知识。曾多次登上电视节目，包括《热情大陆》、《最想上的课》等。其于YouTube上发布的「京都大学最后一堂课」视频，播放次数已超过110万次。</w:t>
      </w:r>
      <w:r w:rsidRPr="00C70F02">
        <w:rPr>
          <w:rFonts w:asciiTheme="minorEastAsia" w:hAnsiTheme="minorEastAsia" w:hint="eastAsia"/>
          <w:lang w:eastAsia="ja-JP"/>
        </w:rPr>
        <w:t>曾获日本地质学会论文奖。</w:t>
      </w:r>
    </w:p>
    <w:p w14:paraId="3A91BFFA" w14:textId="5560ADEC" w:rsidR="00DE50C7" w:rsidRPr="00E21965" w:rsidRDefault="00DE50C7" w:rsidP="00DE50C7">
      <w:pPr>
        <w:snapToGrid w:val="0"/>
        <w:spacing w:after="0" w:line="240" w:lineRule="auto"/>
        <w:rPr>
          <w:rFonts w:asciiTheme="minorEastAsia" w:hAnsiTheme="minorEastAsia" w:hint="eastAsia"/>
          <w:b/>
          <w:bCs/>
          <w:sz w:val="36"/>
          <w:szCs w:val="40"/>
          <w:highlight w:val="yellow"/>
        </w:rPr>
      </w:pPr>
      <w:r w:rsidRPr="00E21965">
        <w:rPr>
          <w:rFonts w:asciiTheme="minorEastAsia" w:hAnsiTheme="minorEastAsia"/>
          <w:b/>
          <w:bCs/>
          <w:sz w:val="36"/>
          <w:szCs w:val="40"/>
          <w:highlight w:val="yellow"/>
        </w:rPr>
        <w:lastRenderedPageBreak/>
        <w:drawing>
          <wp:anchor distT="0" distB="0" distL="114300" distR="114300" simplePos="0" relativeHeight="251671552" behindDoc="0" locked="0" layoutInCell="1" allowOverlap="1" wp14:anchorId="3D77DE23" wp14:editId="3995CB8B">
            <wp:simplePos x="0" y="0"/>
            <wp:positionH relativeFrom="margin">
              <wp:align>left</wp:align>
            </wp:positionH>
            <wp:positionV relativeFrom="paragraph">
              <wp:posOffset>25400</wp:posOffset>
            </wp:positionV>
            <wp:extent cx="1132205" cy="1637665"/>
            <wp:effectExtent l="0" t="0" r="0" b="635"/>
            <wp:wrapSquare wrapText="bothSides"/>
            <wp:docPr id="1952907810" name="图片 14" descr="文本, 白板&#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2907810" name="图片 14" descr="文本, 白板&#10;&#10;AI 生成的内容可能不正确。"/>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32205" cy="1637665"/>
                    </a:xfrm>
                    <a:prstGeom prst="rect">
                      <a:avLst/>
                    </a:prstGeom>
                    <a:noFill/>
                  </pic:spPr>
                </pic:pic>
              </a:graphicData>
            </a:graphic>
            <wp14:sizeRelH relativeFrom="page">
              <wp14:pctWidth>0</wp14:pctWidth>
            </wp14:sizeRelH>
            <wp14:sizeRelV relativeFrom="page">
              <wp14:pctHeight>0</wp14:pctHeight>
            </wp14:sizeRelV>
          </wp:anchor>
        </w:drawing>
      </w:r>
      <w:r w:rsidRPr="00E21965">
        <w:rPr>
          <w:rFonts w:asciiTheme="minorEastAsia" w:hAnsiTheme="minorEastAsia" w:hint="eastAsia"/>
          <w:b/>
          <w:bCs/>
          <w:sz w:val="36"/>
          <w:szCs w:val="40"/>
          <w:highlight w:val="yellow"/>
        </w:rPr>
        <w:t>#非虚构/健康</w:t>
      </w:r>
      <w:r w:rsidR="00C70F02">
        <w:rPr>
          <w:rFonts w:asciiTheme="minorEastAsia" w:hAnsiTheme="minorEastAsia" w:hint="eastAsia"/>
          <w:b/>
          <w:bCs/>
          <w:sz w:val="36"/>
          <w:szCs w:val="40"/>
          <w:highlight w:val="yellow"/>
        </w:rPr>
        <w:t>6</w:t>
      </w:r>
    </w:p>
    <w:p w14:paraId="71D32EFE" w14:textId="77777777" w:rsidR="00DE50C7" w:rsidRPr="00E21965" w:rsidRDefault="00DE50C7" w:rsidP="00DE50C7">
      <w:pPr>
        <w:snapToGrid w:val="0"/>
        <w:spacing w:after="0" w:line="240" w:lineRule="auto"/>
        <w:rPr>
          <w:rFonts w:asciiTheme="minorEastAsia" w:hAnsiTheme="minorEastAsia" w:hint="eastAsia"/>
          <w:b/>
          <w:bCs/>
        </w:rPr>
      </w:pPr>
      <w:r w:rsidRPr="00E21965">
        <w:rPr>
          <w:rFonts w:ascii="Segoe UI Symbol" w:hAnsi="Segoe UI Symbol" w:cs="Segoe UI Symbol"/>
          <w:b/>
          <w:bCs/>
        </w:rPr>
        <w:t>➢</w:t>
      </w:r>
      <w:r w:rsidRPr="00E21965">
        <w:rPr>
          <w:rFonts w:asciiTheme="minorEastAsia" w:hAnsiTheme="minorEastAsia" w:hint="eastAsia"/>
          <w:b/>
          <w:bCs/>
        </w:rPr>
        <w:t>《万人60年健康追踪实录：藏在日常里的长寿密码》</w:t>
      </w:r>
    </w:p>
    <w:p w14:paraId="0D1DDC4B" w14:textId="4DBECD12" w:rsidR="00DE50C7" w:rsidRPr="00DE50C7" w:rsidRDefault="00DE50C7" w:rsidP="00DE50C7">
      <w:pPr>
        <w:snapToGrid w:val="0"/>
        <w:spacing w:after="0" w:line="240" w:lineRule="auto"/>
        <w:rPr>
          <w:rFonts w:asciiTheme="minorEastAsia" w:hAnsiTheme="minorEastAsia" w:hint="eastAsia"/>
          <w:lang w:eastAsia="ja-JP"/>
        </w:rPr>
      </w:pPr>
      <w:r w:rsidRPr="00DE50C7">
        <w:rPr>
          <w:rFonts w:asciiTheme="minorEastAsia" w:hAnsiTheme="minorEastAsia" w:hint="eastAsia"/>
          <w:lang w:eastAsia="ja-JP"/>
        </w:rPr>
        <w:t>10000人を60年間追跡調査してわかった 健康な人の小さな習慣大平哲也 (著) / 出版社：ダイヤモンド社 (2025/2/19) / ISBN-13：9784478120811</w:t>
      </w:r>
    </w:p>
    <w:p w14:paraId="4D98D83A"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版权窗口：</w:t>
      </w:r>
      <w:hyperlink r:id="rId20" w:history="1">
        <w:r w:rsidRPr="00DE50C7">
          <w:rPr>
            <w:rStyle w:val="ae"/>
            <w:rFonts w:asciiTheme="minorEastAsia" w:hAnsiTheme="minorEastAsia" w:hint="eastAsia"/>
          </w:rPr>
          <w:t>Toika</w:t>
        </w:r>
      </w:hyperlink>
    </w:p>
    <w:p w14:paraId="7BABFEA3" w14:textId="77777777" w:rsidR="00DE50C7" w:rsidRPr="00DE50C7" w:rsidRDefault="00DE50C7" w:rsidP="00DE50C7">
      <w:pPr>
        <w:snapToGrid w:val="0"/>
        <w:spacing w:after="0" w:line="240" w:lineRule="auto"/>
        <w:rPr>
          <w:rFonts w:asciiTheme="minorEastAsia" w:hAnsiTheme="minorEastAsia" w:hint="eastAsia"/>
          <w:b/>
          <w:bCs/>
        </w:rPr>
      </w:pPr>
    </w:p>
    <w:p w14:paraId="10549DB1" w14:textId="77777777" w:rsidR="00DE50C7" w:rsidRPr="00DE50C7" w:rsidRDefault="00DE50C7" w:rsidP="00DE50C7">
      <w:pPr>
        <w:snapToGrid w:val="0"/>
        <w:spacing w:after="0" w:line="240" w:lineRule="auto"/>
        <w:rPr>
          <w:rFonts w:asciiTheme="minorEastAsia" w:hAnsiTheme="minorEastAsia" w:hint="eastAsia"/>
          <w:b/>
          <w:bCs/>
        </w:rPr>
      </w:pPr>
      <w:r w:rsidRPr="00DE50C7">
        <w:rPr>
          <w:rFonts w:asciiTheme="minorEastAsia" w:hAnsiTheme="minorEastAsia" w:hint="eastAsia"/>
          <w:b/>
          <w:bCs/>
        </w:rPr>
        <w:t>☆★ 基于60年实证的健康启示录 ★☆</w:t>
      </w:r>
    </w:p>
    <w:p w14:paraId="19324720" w14:textId="77777777" w:rsidR="00DE50C7" w:rsidRPr="00DE50C7" w:rsidRDefault="00DE50C7" w:rsidP="00DE50C7">
      <w:pPr>
        <w:snapToGrid w:val="0"/>
        <w:spacing w:after="0" w:line="240" w:lineRule="auto"/>
        <w:rPr>
          <w:rFonts w:asciiTheme="minorEastAsia" w:hAnsiTheme="minorEastAsia" w:hint="eastAsia"/>
          <w:b/>
          <w:bCs/>
        </w:rPr>
      </w:pPr>
      <w:r w:rsidRPr="00DE50C7">
        <w:rPr>
          <w:rFonts w:asciiTheme="minorEastAsia" w:hAnsiTheme="minorEastAsia" w:hint="eastAsia"/>
          <w:b/>
          <w:bCs/>
        </w:rPr>
        <w:t>☆★【医学×大数据】双重视角破译健康基因★☆</w:t>
      </w:r>
    </w:p>
    <w:p w14:paraId="38DF5677" w14:textId="77777777" w:rsidR="00DE50C7" w:rsidRPr="00DE50C7" w:rsidRDefault="00DE50C7" w:rsidP="00DE50C7">
      <w:pPr>
        <w:snapToGrid w:val="0"/>
        <w:spacing w:after="0" w:line="240" w:lineRule="auto"/>
        <w:rPr>
          <w:rFonts w:asciiTheme="minorEastAsia" w:hAnsiTheme="minorEastAsia" w:hint="eastAsia"/>
          <w:b/>
          <w:bCs/>
        </w:rPr>
      </w:pPr>
      <w:r w:rsidRPr="00DE50C7">
        <w:rPr>
          <w:rFonts w:asciiTheme="minorEastAsia" w:hAnsiTheme="minorEastAsia" w:hint="eastAsia"/>
          <w:b/>
          <w:bCs/>
        </w:rPr>
        <w:t>☆★跨越一甲子的万人追踪研究，解码日本国民健康长寿的终极密钥！★☆</w:t>
      </w:r>
    </w:p>
    <w:p w14:paraId="6B04E3C7" w14:textId="77777777" w:rsidR="00DE50C7" w:rsidRPr="00DE50C7" w:rsidRDefault="00DE50C7" w:rsidP="00DE50C7">
      <w:pPr>
        <w:snapToGrid w:val="0"/>
        <w:spacing w:after="0" w:line="240" w:lineRule="auto"/>
        <w:rPr>
          <w:rFonts w:asciiTheme="minorEastAsia" w:hAnsiTheme="minorEastAsia" w:hint="eastAsia"/>
          <w:b/>
          <w:bCs/>
        </w:rPr>
      </w:pPr>
      <w:r w:rsidRPr="00DE50C7">
        <w:rPr>
          <w:rFonts w:asciiTheme="minorEastAsia" w:hAnsiTheme="minorEastAsia" w:hint="eastAsia"/>
          <w:b/>
          <w:bCs/>
        </w:rPr>
        <w:t>☆★若复刻此项研究需耗时至2085年，这部凝结三代科研智慧的跨时代健康指南，此刻已捧在您掌心！★☆</w:t>
      </w:r>
    </w:p>
    <w:p w14:paraId="35A32D40" w14:textId="77777777" w:rsidR="00DE50C7" w:rsidRPr="00DE50C7" w:rsidRDefault="00DE50C7" w:rsidP="00DE50C7">
      <w:pPr>
        <w:snapToGrid w:val="0"/>
        <w:spacing w:after="0" w:line="240" w:lineRule="auto"/>
        <w:rPr>
          <w:rFonts w:asciiTheme="minorEastAsia" w:hAnsiTheme="minorEastAsia" w:hint="eastAsia"/>
        </w:rPr>
      </w:pPr>
    </w:p>
    <w:p w14:paraId="500BAFB7"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●本书三大核心价值</w:t>
      </w:r>
    </w:p>
    <w:p w14:paraId="6B60D38C" w14:textId="77777777" w:rsidR="00DE50C7" w:rsidRPr="00DE50C7" w:rsidRDefault="00DE50C7" w:rsidP="00DE50C7">
      <w:pPr>
        <w:snapToGrid w:val="0"/>
        <w:spacing w:after="0" w:line="240" w:lineRule="auto"/>
        <w:rPr>
          <w:rFonts w:asciiTheme="minorEastAsia" w:hAnsiTheme="minorEastAsia" w:hint="eastAsia"/>
          <w:b/>
          <w:bCs/>
        </w:rPr>
      </w:pPr>
      <w:r w:rsidRPr="00DE50C7">
        <w:rPr>
          <w:rFonts w:asciiTheme="minorEastAsia" w:hAnsiTheme="minorEastAsia" w:hint="eastAsia"/>
          <w:b/>
          <w:bCs/>
        </w:rPr>
        <w:t>①【权威奠基】基于1963年启动的"统计×医疗"超60年追踪研究铸就金标准 无可替代的强效证据</w:t>
      </w:r>
    </w:p>
    <w:p w14:paraId="7CA09A6A"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由医师×流行病学家联袂解读：唯有通过长期采集真实数据的统计研究，方能揭示真正的健康法则。</w:t>
      </w:r>
    </w:p>
    <w:p w14:paraId="3850DEC0"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以持续60年追踪超万名日本人的"秋田大阪研究"为代表的"CIRCS研究"，堪称无可替代的黄金证据。</w:t>
      </w:r>
    </w:p>
    <w:p w14:paraId="117E4A8A"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（※本书内容不仅涵盖1963年启动的"CIRCS研究"，更整合日本国内外多项流行病学研究成果）。</w:t>
      </w:r>
    </w:p>
    <w:p w14:paraId="34FE3AFE"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本次揭示的健康法则兼具强效性与普适性，堪称业界标杆。</w:t>
      </w:r>
    </w:p>
    <w:p w14:paraId="1829F838" w14:textId="77777777" w:rsidR="00DE50C7" w:rsidRPr="00DE50C7" w:rsidRDefault="00DE50C7" w:rsidP="00DE50C7">
      <w:pPr>
        <w:snapToGrid w:val="0"/>
        <w:spacing w:after="0" w:line="240" w:lineRule="auto"/>
        <w:rPr>
          <w:rFonts w:asciiTheme="minorEastAsia" w:hAnsiTheme="minorEastAsia" w:hint="eastAsia"/>
          <w:b/>
          <w:bCs/>
        </w:rPr>
      </w:pPr>
    </w:p>
    <w:p w14:paraId="1D243CEF" w14:textId="77777777" w:rsidR="00DE50C7" w:rsidRPr="00DE50C7" w:rsidRDefault="00DE50C7" w:rsidP="00DE50C7">
      <w:pPr>
        <w:snapToGrid w:val="0"/>
        <w:spacing w:after="0" w:line="240" w:lineRule="auto"/>
        <w:rPr>
          <w:rFonts w:asciiTheme="minorEastAsia" w:hAnsiTheme="minorEastAsia" w:hint="eastAsia"/>
          <w:b/>
          <w:bCs/>
        </w:rPr>
      </w:pPr>
      <w:r w:rsidRPr="00DE50C7">
        <w:rPr>
          <w:rFonts w:asciiTheme="minorEastAsia" w:hAnsiTheme="minorEastAsia" w:hint="eastAsia"/>
          <w:b/>
          <w:bCs/>
        </w:rPr>
        <w:t>②【即刻复制】揭秘长寿健康者"活出健康"的日常秘诀</w:t>
      </w:r>
    </w:p>
    <w:p w14:paraId="12426655"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本书聚焦"终身保持健康状态"人群的特征，而非单纯长寿者。</w:t>
      </w:r>
    </w:p>
    <w:p w14:paraId="185C85A0"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只要掌握自然健康者的"机制"，无需依赖天赋即可延展健康寿命。那些悄然生效的健康秘诀即将揭晓。</w:t>
      </w:r>
    </w:p>
    <w:p w14:paraId="307F0E30" w14:textId="77777777" w:rsidR="00DE50C7" w:rsidRPr="00DE50C7" w:rsidRDefault="00DE50C7" w:rsidP="00DE50C7">
      <w:pPr>
        <w:snapToGrid w:val="0"/>
        <w:spacing w:after="0" w:line="240" w:lineRule="auto"/>
        <w:rPr>
          <w:rFonts w:asciiTheme="minorEastAsia" w:hAnsiTheme="minorEastAsia" w:hint="eastAsia"/>
        </w:rPr>
      </w:pPr>
    </w:p>
    <w:p w14:paraId="155010B8" w14:textId="77777777" w:rsidR="00DE50C7" w:rsidRPr="00DE50C7" w:rsidRDefault="00DE50C7" w:rsidP="00DE50C7">
      <w:pPr>
        <w:snapToGrid w:val="0"/>
        <w:spacing w:after="0" w:line="240" w:lineRule="auto"/>
        <w:rPr>
          <w:rFonts w:asciiTheme="minorEastAsia" w:hAnsiTheme="minorEastAsia" w:hint="eastAsia"/>
          <w:b/>
          <w:bCs/>
        </w:rPr>
      </w:pPr>
      <w:r w:rsidRPr="00DE50C7">
        <w:rPr>
          <w:rFonts w:asciiTheme="minorEastAsia" w:hAnsiTheme="minorEastAsia" w:hint="eastAsia"/>
          <w:b/>
          <w:bCs/>
        </w:rPr>
        <w:t>③【轻松实践】满载人人都能实践的"健康机制"应用技巧</w:t>
      </w:r>
    </w:p>
    <w:p w14:paraId="3B9E2F0C"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承认人性弱点，构建无痛践行体系。不仅提供新知，更深入指导实践应用。</w:t>
      </w:r>
    </w:p>
    <w:p w14:paraId="3E7FAEC9"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60年研究积淀赋予内容超强说服力，让健康自然融入生命轨迹。</w:t>
      </w:r>
    </w:p>
    <w:p w14:paraId="43611D2D" w14:textId="77777777" w:rsidR="00DE50C7" w:rsidRPr="00DE50C7" w:rsidRDefault="00DE50C7" w:rsidP="00DE50C7">
      <w:pPr>
        <w:snapToGrid w:val="0"/>
        <w:spacing w:after="0" w:line="240" w:lineRule="auto"/>
        <w:rPr>
          <w:rFonts w:asciiTheme="minorEastAsia" w:hAnsiTheme="minorEastAsia" w:hint="eastAsia"/>
        </w:rPr>
      </w:pPr>
    </w:p>
    <w:p w14:paraId="7FA91E1C"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目录</w:t>
      </w:r>
    </w:p>
    <w:p w14:paraId="15F5256A"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 xml:space="preserve">序章 为何医疗×统计学是最强证据？ </w:t>
      </w:r>
    </w:p>
    <w:p w14:paraId="78A9161E"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 xml:space="preserve">第1章 市面盛行的健康法充斥「伪科学」 </w:t>
      </w:r>
    </w:p>
    <w:p w14:paraId="09C26919"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第2章 60年数据揭示的健康最优解方程式</w:t>
      </w:r>
    </w:p>
    <w:p w14:paraId="0246A2A7"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第3章 60年数据验证的「饮食」最优解</w:t>
      </w:r>
    </w:p>
    <w:p w14:paraId="6ADA877B"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第4章 60年数据提炼的「运动」最优解</w:t>
      </w:r>
    </w:p>
    <w:p w14:paraId="5C8C56F8"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第5章 60年数据破解的「压力」最优解</w:t>
      </w:r>
    </w:p>
    <w:p w14:paraId="0EF15E69" w14:textId="77777777" w:rsidR="00DE50C7" w:rsidRPr="00DE50C7" w:rsidRDefault="00DE50C7" w:rsidP="00DE50C7">
      <w:pPr>
        <w:snapToGrid w:val="0"/>
        <w:spacing w:after="0" w:line="240" w:lineRule="auto"/>
        <w:rPr>
          <w:rFonts w:asciiTheme="minorEastAsia" w:hAnsiTheme="minorEastAsia" w:hint="eastAsia"/>
        </w:rPr>
      </w:pPr>
    </w:p>
    <w:p w14:paraId="5CBF8E5A"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【作者简介】</w:t>
      </w:r>
    </w:p>
    <w:p w14:paraId="3BC4F2FB"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大平哲也</w:t>
      </w:r>
    </w:p>
    <w:p w14:paraId="0DAA4A53"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统计医学专家  福岛医科大学医学院流行病学讲座主任教授  大阪大学研究生院医学系特聘教授</w:t>
      </w:r>
    </w:p>
    <w:p w14:paraId="58F1FC09"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 xml:space="preserve">1965 年出生于福岛县。毕业于福岛医科大学。筑波大学研究生院医学研究科博士。 </w:t>
      </w:r>
    </w:p>
    <w:p w14:paraId="565ED3B6"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lastRenderedPageBreak/>
        <w:t>曾在大阪府成人疾病中心、明尼苏达大学流行病学和社会健康医学系担任研究员，并在大阪大学研究生院医学系担任副教授，后担任现职。</w:t>
      </w:r>
    </w:p>
    <w:p w14:paraId="0EECE348"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流行病学、公共卫生、预防医学、内科学和心身医学专家。</w:t>
      </w:r>
    </w:p>
    <w:p w14:paraId="30D805CB"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 xml:space="preserve">研究与生活习惯病（如心血管疾病和痴呆症）的生理和心理风险因素，以及心理健康与生活方式之间的关系。 </w:t>
      </w:r>
    </w:p>
    <w:p w14:paraId="6A62FEE8"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还因研究利用运动和笑声减轻压力的方法而闻名，曾在电视和杂志上露面。</w:t>
      </w:r>
    </w:p>
    <w:p w14:paraId="671D7AFE" w14:textId="77777777" w:rsidR="00DE50C7" w:rsidRPr="00DE50C7" w:rsidRDefault="00DE50C7" w:rsidP="00DE50C7">
      <w:pPr>
        <w:snapToGrid w:val="0"/>
        <w:spacing w:after="0" w:line="240" w:lineRule="auto"/>
        <w:rPr>
          <w:rFonts w:asciiTheme="minorEastAsia" w:hAnsiTheme="minorEastAsia" w:hint="eastAsia"/>
        </w:rPr>
      </w:pPr>
    </w:p>
    <w:p w14:paraId="7104489F" w14:textId="65BCBF45" w:rsidR="00DE50C7" w:rsidRPr="00DE50C7" w:rsidRDefault="00DE50C7" w:rsidP="00DE50C7">
      <w:pPr>
        <w:snapToGrid w:val="0"/>
        <w:spacing w:after="0" w:line="240" w:lineRule="auto"/>
        <w:rPr>
          <w:rFonts w:asciiTheme="minorEastAsia" w:hAnsiTheme="minorEastAsia" w:hint="eastAsia"/>
        </w:rPr>
      </w:pPr>
    </w:p>
    <w:p w14:paraId="4C63009C" w14:textId="371AC021" w:rsidR="00DE50C7" w:rsidRPr="00E21965" w:rsidRDefault="00DE50C7" w:rsidP="00DE50C7">
      <w:pPr>
        <w:snapToGrid w:val="0"/>
        <w:spacing w:after="0" w:line="240" w:lineRule="auto"/>
        <w:rPr>
          <w:rFonts w:asciiTheme="minorEastAsia" w:hAnsiTheme="minorEastAsia" w:hint="eastAsia"/>
          <w:b/>
          <w:bCs/>
          <w:sz w:val="36"/>
          <w:szCs w:val="40"/>
          <w:highlight w:val="yellow"/>
        </w:rPr>
      </w:pPr>
      <w:r w:rsidRPr="00E21965">
        <w:rPr>
          <w:rFonts w:asciiTheme="minorEastAsia" w:hAnsiTheme="minorEastAsia" w:hint="eastAsia"/>
          <w:b/>
          <w:bCs/>
          <w:sz w:val="36"/>
          <w:szCs w:val="40"/>
          <w:highlight w:val="yellow"/>
        </w:rPr>
        <w:drawing>
          <wp:anchor distT="0" distB="0" distL="114300" distR="114300" simplePos="0" relativeHeight="251673600" behindDoc="0" locked="0" layoutInCell="1" allowOverlap="1" wp14:anchorId="5887A6F9" wp14:editId="7D5ED171">
            <wp:simplePos x="0" y="0"/>
            <wp:positionH relativeFrom="column">
              <wp:posOffset>-22860</wp:posOffset>
            </wp:positionH>
            <wp:positionV relativeFrom="paragraph">
              <wp:posOffset>41275</wp:posOffset>
            </wp:positionV>
            <wp:extent cx="1196340" cy="1728470"/>
            <wp:effectExtent l="0" t="0" r="3810" b="5080"/>
            <wp:wrapSquare wrapText="bothSides"/>
            <wp:docPr id="637624061" name="图片 16" descr="文本&#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7624061" name="图片 16" descr="文本&#10;&#10;AI 生成的内容可能不正确。"/>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96340" cy="1728470"/>
                    </a:xfrm>
                    <a:prstGeom prst="rect">
                      <a:avLst/>
                    </a:prstGeom>
                    <a:noFill/>
                  </pic:spPr>
                </pic:pic>
              </a:graphicData>
            </a:graphic>
            <wp14:sizeRelH relativeFrom="page">
              <wp14:pctWidth>0</wp14:pctWidth>
            </wp14:sizeRelH>
            <wp14:sizeRelV relativeFrom="page">
              <wp14:pctHeight>0</wp14:pctHeight>
            </wp14:sizeRelV>
          </wp:anchor>
        </w:drawing>
      </w:r>
      <w:r w:rsidRPr="00E21965">
        <w:rPr>
          <w:rFonts w:asciiTheme="minorEastAsia" w:hAnsiTheme="minorEastAsia" w:hint="eastAsia"/>
          <w:b/>
          <w:bCs/>
          <w:sz w:val="36"/>
          <w:szCs w:val="40"/>
          <w:highlight w:val="yellow"/>
        </w:rPr>
        <w:t>#非虚构/健康</w:t>
      </w:r>
      <w:r w:rsidR="00C70F02">
        <w:rPr>
          <w:rFonts w:asciiTheme="minorEastAsia" w:hAnsiTheme="minorEastAsia" w:hint="eastAsia"/>
          <w:b/>
          <w:bCs/>
          <w:sz w:val="36"/>
          <w:szCs w:val="40"/>
          <w:highlight w:val="yellow"/>
        </w:rPr>
        <w:t>/自我启发 8</w:t>
      </w:r>
    </w:p>
    <w:p w14:paraId="0D1B3C76" w14:textId="77777777" w:rsidR="00DE50C7" w:rsidRPr="00DE50C7" w:rsidRDefault="00DE50C7" w:rsidP="00DE50C7">
      <w:pPr>
        <w:snapToGrid w:val="0"/>
        <w:spacing w:after="0" w:line="240" w:lineRule="auto"/>
        <w:rPr>
          <w:rFonts w:asciiTheme="minorEastAsia" w:hAnsiTheme="minorEastAsia" w:hint="eastAsia"/>
          <w:b/>
          <w:bCs/>
        </w:rPr>
      </w:pPr>
      <w:r w:rsidRPr="00E21965">
        <w:rPr>
          <w:rFonts w:asciiTheme="minorEastAsia" w:hAnsiTheme="minorEastAsia" w:hint="eastAsia"/>
          <w:b/>
          <w:bCs/>
        </w:rPr>
        <w:t>繁体版译名：《左撇子的隐形优势：看过上万人脑部图像的名医教你将天赋才华发挥到120%的关键》</w:t>
      </w:r>
    </w:p>
    <w:p w14:paraId="68EB41E6" w14:textId="77777777" w:rsidR="00DE50C7" w:rsidRPr="00DE50C7" w:rsidRDefault="00DE50C7" w:rsidP="00DE50C7">
      <w:pPr>
        <w:snapToGrid w:val="0"/>
        <w:spacing w:after="0" w:line="240" w:lineRule="auto"/>
        <w:rPr>
          <w:rFonts w:asciiTheme="minorEastAsia" w:hAnsiTheme="minorEastAsia" w:hint="eastAsia"/>
          <w:b/>
          <w:bCs/>
          <w:lang w:eastAsia="ja-JP"/>
        </w:rPr>
      </w:pPr>
      <w:r w:rsidRPr="00DE50C7">
        <w:rPr>
          <w:rFonts w:asciiTheme="minorEastAsia" w:hAnsiTheme="minorEastAsia" w:hint="eastAsia"/>
          <w:b/>
          <w:bCs/>
          <w:lang w:eastAsia="ja-JP"/>
        </w:rPr>
        <w:t xml:space="preserve">1万人の脳を見た名医が教える すごい左利き 「選ばれた才能」を120%活かす方法 </w:t>
      </w:r>
    </w:p>
    <w:p w14:paraId="244BF5E3" w14:textId="77777777" w:rsidR="00DE50C7" w:rsidRPr="00DE50C7" w:rsidRDefault="00DE50C7" w:rsidP="00DE50C7">
      <w:pPr>
        <w:snapToGrid w:val="0"/>
        <w:spacing w:after="0" w:line="240" w:lineRule="auto"/>
        <w:rPr>
          <w:rFonts w:asciiTheme="minorEastAsia" w:hAnsiTheme="minorEastAsia" w:hint="eastAsia"/>
          <w:b/>
          <w:bCs/>
          <w:lang w:eastAsia="ja-JP"/>
        </w:rPr>
      </w:pPr>
      <w:r w:rsidRPr="00DE50C7">
        <w:rPr>
          <w:rFonts w:asciiTheme="minorEastAsia" w:hAnsiTheme="minorEastAsia" w:hint="eastAsia"/>
          <w:b/>
          <w:bCs/>
          <w:lang w:eastAsia="ja-JP"/>
        </w:rPr>
        <w:t>加藤俊徳 (著)</w:t>
      </w:r>
    </w:p>
    <w:p w14:paraId="1124DD6F" w14:textId="77777777" w:rsidR="00DE50C7" w:rsidRPr="00DE50C7" w:rsidRDefault="00DE50C7" w:rsidP="00DE50C7">
      <w:pPr>
        <w:snapToGrid w:val="0"/>
        <w:spacing w:after="0" w:line="240" w:lineRule="auto"/>
        <w:rPr>
          <w:rFonts w:asciiTheme="minorEastAsia" w:hAnsiTheme="minorEastAsia" w:hint="eastAsia"/>
          <w:b/>
          <w:bCs/>
          <w:lang w:eastAsia="ja-JP"/>
        </w:rPr>
      </w:pPr>
      <w:r w:rsidRPr="00DE50C7">
        <w:rPr>
          <w:rFonts w:asciiTheme="minorEastAsia" w:hAnsiTheme="minorEastAsia" w:hint="eastAsia"/>
          <w:b/>
          <w:bCs/>
          <w:lang w:eastAsia="ja-JP"/>
        </w:rPr>
        <w:t xml:space="preserve">出版社 </w:t>
      </w:r>
      <w:r w:rsidRPr="00DE50C7">
        <w:rPr>
          <w:rFonts w:ascii="Times New Roman" w:hAnsi="Times New Roman" w:cs="Times New Roman"/>
          <w:b/>
          <w:bCs/>
          <w:lang w:eastAsia="ja-JP"/>
        </w:rPr>
        <w:t>‏</w:t>
      </w:r>
      <w:r w:rsidRPr="00DE50C7">
        <w:rPr>
          <w:rFonts w:asciiTheme="minorEastAsia" w:hAnsiTheme="minorEastAsia" w:hint="eastAsia"/>
          <w:b/>
          <w:bCs/>
          <w:lang w:eastAsia="ja-JP"/>
        </w:rPr>
        <w:t xml:space="preserve"> : </w:t>
      </w:r>
      <w:r w:rsidRPr="00DE50C7">
        <w:rPr>
          <w:rFonts w:ascii="Times New Roman" w:hAnsi="Times New Roman" w:cs="Times New Roman"/>
          <w:b/>
          <w:bCs/>
          <w:lang w:eastAsia="ja-JP"/>
        </w:rPr>
        <w:t>‎</w:t>
      </w:r>
      <w:r w:rsidRPr="00DE50C7">
        <w:rPr>
          <w:rFonts w:asciiTheme="minorEastAsia" w:hAnsiTheme="minorEastAsia" w:hint="eastAsia"/>
          <w:b/>
          <w:bCs/>
          <w:lang w:eastAsia="ja-JP"/>
        </w:rPr>
        <w:t xml:space="preserve"> ダイヤモンド社 (2021/9/29)</w:t>
      </w:r>
    </w:p>
    <w:p w14:paraId="4E4FA83E" w14:textId="77777777" w:rsidR="00DE50C7" w:rsidRPr="00DE50C7" w:rsidRDefault="00DE50C7" w:rsidP="00DE50C7">
      <w:pPr>
        <w:snapToGrid w:val="0"/>
        <w:spacing w:after="0" w:line="240" w:lineRule="auto"/>
        <w:rPr>
          <w:rFonts w:asciiTheme="minorEastAsia" w:hAnsiTheme="minorEastAsia" w:hint="eastAsia"/>
          <w:b/>
          <w:bCs/>
        </w:rPr>
      </w:pPr>
      <w:r w:rsidRPr="00DE50C7">
        <w:rPr>
          <w:rFonts w:asciiTheme="minorEastAsia" w:hAnsiTheme="minorEastAsia" w:hint="eastAsia"/>
          <w:b/>
          <w:bCs/>
        </w:rPr>
        <w:t xml:space="preserve">ISBN-13 </w:t>
      </w:r>
      <w:r w:rsidRPr="00DE50C7">
        <w:rPr>
          <w:rFonts w:ascii="Times New Roman" w:hAnsi="Times New Roman" w:cs="Times New Roman"/>
          <w:b/>
          <w:bCs/>
        </w:rPr>
        <w:t>‏</w:t>
      </w:r>
      <w:r w:rsidRPr="00DE50C7">
        <w:rPr>
          <w:rFonts w:asciiTheme="minorEastAsia" w:hAnsiTheme="minorEastAsia" w:hint="eastAsia"/>
          <w:b/>
          <w:bCs/>
        </w:rPr>
        <w:t xml:space="preserve"> : </w:t>
      </w:r>
      <w:r w:rsidRPr="00DE50C7">
        <w:rPr>
          <w:rFonts w:ascii="Times New Roman" w:hAnsi="Times New Roman" w:cs="Times New Roman"/>
          <w:b/>
          <w:bCs/>
        </w:rPr>
        <w:t>‎</w:t>
      </w:r>
      <w:r w:rsidRPr="00DE50C7">
        <w:rPr>
          <w:rFonts w:asciiTheme="minorEastAsia" w:hAnsiTheme="minorEastAsia" w:hint="eastAsia"/>
          <w:b/>
          <w:bCs/>
        </w:rPr>
        <w:t xml:space="preserve"> 9784478111390</w:t>
      </w:r>
    </w:p>
    <w:p w14:paraId="60F61FD9" w14:textId="77777777" w:rsidR="00DE50C7" w:rsidRPr="00DE50C7" w:rsidRDefault="00DE50C7" w:rsidP="00DE50C7">
      <w:pPr>
        <w:snapToGrid w:val="0"/>
        <w:spacing w:after="0" w:line="240" w:lineRule="auto"/>
        <w:rPr>
          <w:rFonts w:asciiTheme="minorEastAsia" w:hAnsiTheme="minorEastAsia" w:hint="eastAsia"/>
        </w:rPr>
      </w:pPr>
    </w:p>
    <w:p w14:paraId="5D30B30E" w14:textId="77777777" w:rsidR="00DE50C7" w:rsidRPr="00DE50C7" w:rsidRDefault="00DE50C7" w:rsidP="00DE50C7">
      <w:pPr>
        <w:snapToGrid w:val="0"/>
        <w:spacing w:after="0" w:line="240" w:lineRule="auto"/>
        <w:rPr>
          <w:rFonts w:asciiTheme="minorEastAsia" w:hAnsiTheme="minorEastAsia" w:hint="eastAsia"/>
        </w:rPr>
      </w:pPr>
    </w:p>
    <w:p w14:paraId="3051F727"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★一上市就再版！长踞亚马逊畅销书榜三个月，迅速热销12万册！</w:t>
      </w:r>
    </w:p>
    <w:p w14:paraId="53836F8E"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★全球第一位用脑部图像来分辨人的优缺点、性格、思考模式的「脑内科医师」，透过MRI发现左撇子和右撇子之间大脑构造的惊人差异！</w:t>
      </w:r>
    </w:p>
    <w:p w14:paraId="745B7300"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★为每10人就有1人的左撇子，以及无数的右撇子，找到发挥个人优势的最佳捷径！</w:t>
      </w:r>
    </w:p>
    <w:p w14:paraId="7357ADB9"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★爱因斯坦、莫扎特、达文西、毕加索、比尔.盖兹和奥巴马……都是左撇子！</w:t>
      </w:r>
    </w:p>
    <w:p w14:paraId="05B0939D"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★左撇子为何人才辈出？找到优势脑，刻意练习，就能把天赋发挥到极致！</w:t>
      </w:r>
    </w:p>
    <w:p w14:paraId="621B95D2" w14:textId="77777777" w:rsidR="00DE50C7" w:rsidRPr="00DE50C7" w:rsidRDefault="00DE50C7" w:rsidP="00DE50C7">
      <w:pPr>
        <w:snapToGrid w:val="0"/>
        <w:spacing w:after="0" w:line="240" w:lineRule="auto"/>
        <w:rPr>
          <w:rFonts w:asciiTheme="minorEastAsia" w:hAnsiTheme="minorEastAsia" w:hint="eastAsia"/>
        </w:rPr>
      </w:pPr>
    </w:p>
    <w:p w14:paraId="574F846F"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作者身兼医学博士、脑内科医师，同时也是天生的左撇子。</w:t>
      </w:r>
    </w:p>
    <w:p w14:paraId="20988CCA"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为了解决自己长年以来的疑问：「为何我不能像大家一样灵活运用右手？」发愤考上医学系并出国深造，</w:t>
      </w:r>
    </w:p>
    <w:p w14:paraId="175DDB88"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然后以脑科学家和MRI脑部影像诊断专家的身份，运用独创的「脑区」概念，在观察上万人的脑部后，发现左撇子和右撇子的惊人差异。</w:t>
      </w:r>
    </w:p>
    <w:p w14:paraId="06BBA216"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他断定，左撇子并非怪胎，而是拥有超强的隐形优势。</w:t>
      </w:r>
    </w:p>
    <w:p w14:paraId="6745E9E0" w14:textId="77777777" w:rsidR="00DE50C7" w:rsidRPr="00DE50C7" w:rsidRDefault="00DE50C7" w:rsidP="00DE50C7">
      <w:pPr>
        <w:snapToGrid w:val="0"/>
        <w:spacing w:after="0" w:line="240" w:lineRule="auto"/>
        <w:rPr>
          <w:rFonts w:asciiTheme="minorEastAsia" w:hAnsiTheme="minorEastAsia" w:hint="eastAsia"/>
        </w:rPr>
      </w:pPr>
    </w:p>
    <w:p w14:paraId="002A25F3"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左撇子可能会因为与多数人格格不入而感到疑问或自卑，但他们其实拥有：</w:t>
      </w:r>
    </w:p>
    <w:p w14:paraId="6BFE7A25" w14:textId="77777777" w:rsidR="00DE50C7" w:rsidRPr="00DE50C7" w:rsidRDefault="00DE50C7" w:rsidP="00DE50C7">
      <w:pPr>
        <w:numPr>
          <w:ilvl w:val="0"/>
          <w:numId w:val="6"/>
        </w:numPr>
        <w:snapToGrid w:val="0"/>
        <w:spacing w:after="0" w:line="240" w:lineRule="auto"/>
        <w:rPr>
          <w:rFonts w:asciiTheme="minorEastAsia" w:hAnsiTheme="minorEastAsia" w:hint="eastAsia"/>
        </w:rPr>
      </w:pPr>
      <w:r w:rsidRPr="00DE50C7">
        <w:rPr>
          <w:rFonts w:asciiTheme="minorEastAsia" w:hAnsiTheme="minorEastAsia" w:hint="eastAsia"/>
        </w:rPr>
        <w:t>˙超厉害的直觉：右脑是巨大的档案数据库，远远超过AI的等级</w:t>
      </w:r>
    </w:p>
    <w:p w14:paraId="1CA0D75B" w14:textId="77777777" w:rsidR="00DE50C7" w:rsidRPr="00DE50C7" w:rsidRDefault="00DE50C7" w:rsidP="00DE50C7">
      <w:pPr>
        <w:numPr>
          <w:ilvl w:val="0"/>
          <w:numId w:val="6"/>
        </w:numPr>
        <w:snapToGrid w:val="0"/>
        <w:spacing w:after="0" w:line="240" w:lineRule="auto"/>
        <w:rPr>
          <w:rFonts w:asciiTheme="minorEastAsia" w:hAnsiTheme="minorEastAsia" w:hint="eastAsia"/>
        </w:rPr>
      </w:pPr>
      <w:r w:rsidRPr="00DE50C7">
        <w:rPr>
          <w:rFonts w:asciiTheme="minorEastAsia" w:hAnsiTheme="minorEastAsia" w:hint="eastAsia"/>
        </w:rPr>
        <w:t>˙超惊艳的独创性：细腻的观察力，创意点子源源不绝</w:t>
      </w:r>
    </w:p>
    <w:p w14:paraId="61726DF0" w14:textId="77777777" w:rsidR="00DE50C7" w:rsidRPr="00DE50C7" w:rsidRDefault="00DE50C7" w:rsidP="00DE50C7">
      <w:pPr>
        <w:numPr>
          <w:ilvl w:val="0"/>
          <w:numId w:val="6"/>
        </w:numPr>
        <w:snapToGrid w:val="0"/>
        <w:spacing w:after="0" w:line="240" w:lineRule="auto"/>
        <w:rPr>
          <w:rFonts w:asciiTheme="minorEastAsia" w:hAnsiTheme="minorEastAsia" w:hint="eastAsia"/>
        </w:rPr>
      </w:pPr>
      <w:r w:rsidRPr="00DE50C7">
        <w:rPr>
          <w:rFonts w:asciiTheme="minorEastAsia" w:hAnsiTheme="minorEastAsia" w:hint="eastAsia"/>
        </w:rPr>
        <w:t>˙超强的图像记忆：拍照功能般的「图象记忆法」，不受既定框架限制</w:t>
      </w:r>
    </w:p>
    <w:p w14:paraId="7DF06CA5" w14:textId="77777777" w:rsidR="00DE50C7" w:rsidRPr="00DE50C7" w:rsidRDefault="00DE50C7" w:rsidP="00DE50C7">
      <w:pPr>
        <w:numPr>
          <w:ilvl w:val="0"/>
          <w:numId w:val="6"/>
        </w:numPr>
        <w:snapToGrid w:val="0"/>
        <w:spacing w:after="0" w:line="240" w:lineRule="auto"/>
        <w:rPr>
          <w:rFonts w:asciiTheme="minorEastAsia" w:hAnsiTheme="minorEastAsia" w:hint="eastAsia"/>
        </w:rPr>
      </w:pPr>
      <w:r w:rsidRPr="00DE50C7">
        <w:rPr>
          <w:rFonts w:asciiTheme="minorEastAsia" w:hAnsiTheme="minorEastAsia" w:hint="eastAsia"/>
        </w:rPr>
        <w:t>˙缓冲思考：以俯瞰的视角宏观全局</w:t>
      </w:r>
    </w:p>
    <w:p w14:paraId="0B84FBB1" w14:textId="77777777" w:rsidR="00DE50C7" w:rsidRPr="00DE50C7" w:rsidRDefault="00DE50C7" w:rsidP="00DE50C7">
      <w:pPr>
        <w:snapToGrid w:val="0"/>
        <w:spacing w:after="0" w:line="240" w:lineRule="auto"/>
        <w:rPr>
          <w:rFonts w:asciiTheme="minorEastAsia" w:hAnsiTheme="minorEastAsia" w:hint="eastAsia"/>
        </w:rPr>
      </w:pPr>
    </w:p>
    <w:p w14:paraId="07B8719F"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只要照书中建议的活化大脑方式，加强右脑训练，就能把左撇子的危机，化为人生最大的转机。</w:t>
      </w:r>
    </w:p>
    <w:p w14:paraId="49EB9CB4"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相对的，右撇子也可透过了解脑部差异，运用书中的建议有效刺激锻炼，迈向展现自我个性的丰富人生。</w:t>
      </w:r>
    </w:p>
    <w:p w14:paraId="6EE78B37" w14:textId="77777777" w:rsidR="00DE50C7" w:rsidRPr="00DE50C7" w:rsidRDefault="00DE50C7" w:rsidP="00DE50C7">
      <w:pPr>
        <w:snapToGrid w:val="0"/>
        <w:spacing w:after="0" w:line="240" w:lineRule="auto"/>
        <w:rPr>
          <w:rFonts w:asciiTheme="minorEastAsia" w:hAnsiTheme="minorEastAsia" w:hint="eastAsia"/>
        </w:rPr>
      </w:pPr>
    </w:p>
    <w:p w14:paraId="43D4B76A"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左撇子的疑问大解密，在书中都可以找到解答：</w:t>
      </w:r>
    </w:p>
    <w:p w14:paraId="528D2FDA"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Q左撇子比较聪明？！</w:t>
      </w:r>
    </w:p>
    <w:p w14:paraId="0D71AFF1"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Q左撇子不容易失智？！</w:t>
      </w:r>
    </w:p>
    <w:p w14:paraId="5D7759AF"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lastRenderedPageBreak/>
        <w:t>Q左撇子在运动比赛比较占优势？！</w:t>
      </w:r>
    </w:p>
    <w:p w14:paraId="46B88410"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Q小孩要矫正成右撇子吗？！</w:t>
      </w:r>
    </w:p>
    <w:p w14:paraId="2FAF2C76" w14:textId="77777777" w:rsidR="00DE50C7" w:rsidRPr="00DE50C7" w:rsidRDefault="00DE50C7" w:rsidP="00DE50C7">
      <w:pPr>
        <w:snapToGrid w:val="0"/>
        <w:spacing w:after="0" w:line="240" w:lineRule="auto"/>
        <w:rPr>
          <w:rFonts w:asciiTheme="minorEastAsia" w:hAnsiTheme="minorEastAsia" w:hint="eastAsia"/>
        </w:rPr>
      </w:pPr>
    </w:p>
    <w:p w14:paraId="6E496BC1"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五颗星好评推荐：</w:t>
      </w:r>
    </w:p>
    <w:p w14:paraId="11B7B07F"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.每个左撇子都应该来看这本书，非常有趣，一下子就看完了！</w:t>
      </w:r>
    </w:p>
    <w:p w14:paraId="4EFAA278"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.看完这本书，我总算明白从小我为什么会不擅长某些事！</w:t>
      </w:r>
    </w:p>
    <w:p w14:paraId="0037C77D"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.大家都知道左撇子约占总人数的一成，却不知道左撇子为了要调节这个方便右撇子的世界，会在无形中刺激左右脑运作，更加激发潜能。看完后我想要对这个领域了解更多！</w:t>
      </w:r>
    </w:p>
    <w:p w14:paraId="76ECBD7B"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.我跟妻子都是惯用右手，孩子却是左撇子，读了这本书才明白孩子读书和运动时所遇到的困扰其来有自。为了孩子的成长，我要学习以更长远的眼光来看待。</w:t>
      </w:r>
    </w:p>
    <w:p w14:paraId="732E04ED"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.我也是左撇子，感谢作者写这本书大大肯定左撇子的优点，为了因生活不便感到烦恼的左撇子带来自信！</w:t>
      </w:r>
    </w:p>
    <w:p w14:paraId="4780003E"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.这本书可说是左撇子的指南，我是为了了解身为左撇子的孩子而读，希望他长大可以自行读书后，也可以一读！</w:t>
      </w:r>
    </w:p>
    <w:p w14:paraId="14962604" w14:textId="77777777" w:rsidR="00DE50C7" w:rsidRPr="00DE50C7" w:rsidRDefault="00DE50C7" w:rsidP="00DE50C7">
      <w:pPr>
        <w:snapToGrid w:val="0"/>
        <w:spacing w:after="0" w:line="240" w:lineRule="auto"/>
        <w:rPr>
          <w:rFonts w:asciiTheme="minorEastAsia" w:hAnsiTheme="minorEastAsia" w:hint="eastAsia"/>
        </w:rPr>
      </w:pPr>
    </w:p>
    <w:p w14:paraId="5F3D129C"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【作者简介】</w:t>
      </w:r>
    </w:p>
    <w:p w14:paraId="44FFDC7D"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加藤俊德</w:t>
      </w:r>
    </w:p>
    <w:p w14:paraId="26BA7DE1"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左撇子脑内科医师，医学博士，加藤白金诊所院长，大脑学校股份有限公司负责人</w:t>
      </w:r>
    </w:p>
    <w:p w14:paraId="5B7BEBBD"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昭和大学客座教授，发达脑科学、MRI脑影像诊断专家，脑区训练提倡者。</w:t>
      </w:r>
    </w:p>
    <w:p w14:paraId="3C0FAB0B" w14:textId="77777777" w:rsidR="00DE50C7" w:rsidRPr="00DE50C7" w:rsidRDefault="00DE50C7" w:rsidP="00DE50C7">
      <w:pPr>
        <w:snapToGrid w:val="0"/>
        <w:spacing w:after="0" w:line="240" w:lineRule="auto"/>
        <w:rPr>
          <w:rFonts w:asciiTheme="minorEastAsia" w:hAnsiTheme="minorEastAsia" w:hint="eastAsia"/>
        </w:rPr>
      </w:pPr>
    </w:p>
    <w:p w14:paraId="4021A8BA"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14岁时为了追求「锻炼脑部的方法」，立志进入医学系就读。</w:t>
      </w:r>
    </w:p>
    <w:p w14:paraId="6652B857"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1991年，发明了全球现在有700个以上设施使用的脑部活动测量fNIRS法。</w:t>
      </w:r>
    </w:p>
    <w:p w14:paraId="0E76DA78"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1995年到2001年，在美国明尼苏达大学放射医学部从事阿兹海默症和MRI脑部图像的研究。</w:t>
      </w:r>
    </w:p>
    <w:p w14:paraId="00A7E08D"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发现与ADHD（注意力不足过动症）、沟通障碍等发展障碍相关的「海马回旋迟缓症」。</w:t>
      </w:r>
    </w:p>
    <w:p w14:paraId="435E221E"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归国后，运用自行研发的加藤式MRI脑部影像诊断法，诊断、治疗超过一万名以上的幼童和超老龄人士。</w:t>
      </w:r>
    </w:p>
    <w:p w14:paraId="0D4FA8C7"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提出「脑区」「脑习惯」「脑储蓄」等许多自创名词。在InterFM897主持「大脑活性广播Dr.加藤的大脑学校」个人广播节目。</w:t>
      </w:r>
    </w:p>
    <w:p w14:paraId="440A8AFF" w14:textId="77777777" w:rsidR="00DE50C7" w:rsidRPr="00DE50C7" w:rsidRDefault="00DE50C7" w:rsidP="00DE50C7">
      <w:pPr>
        <w:snapToGrid w:val="0"/>
        <w:spacing w:after="0" w:line="240" w:lineRule="auto"/>
        <w:rPr>
          <w:rFonts w:asciiTheme="minorEastAsia" w:hAnsiTheme="minorEastAsia" w:hint="eastAsia"/>
        </w:rPr>
      </w:pPr>
    </w:p>
    <w:p w14:paraId="63833505"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.加藤白金诊所官方站点</w:t>
      </w:r>
      <w:hyperlink r:id="rId22" w:history="1">
        <w:r w:rsidRPr="00DE50C7">
          <w:rPr>
            <w:rStyle w:val="ae"/>
            <w:rFonts w:asciiTheme="minorEastAsia" w:hAnsiTheme="minorEastAsia" w:hint="eastAsia"/>
          </w:rPr>
          <w:t>www.nobanchi.com/</w:t>
        </w:r>
      </w:hyperlink>
      <w:r w:rsidRPr="00DE50C7">
        <w:rPr>
          <w:rFonts w:asciiTheme="minorEastAsia" w:hAnsiTheme="minorEastAsia" w:hint="eastAsia"/>
        </w:rPr>
        <w:t xml:space="preserve"> </w:t>
      </w:r>
    </w:p>
    <w:p w14:paraId="3B95FF98"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.大脑学校官方站点</w:t>
      </w:r>
      <w:hyperlink r:id="rId23" w:history="1">
        <w:r w:rsidRPr="00DE50C7">
          <w:rPr>
            <w:rStyle w:val="ae"/>
            <w:rFonts w:asciiTheme="minorEastAsia" w:hAnsiTheme="minorEastAsia" w:hint="eastAsia"/>
          </w:rPr>
          <w:t>www.nonogakko.com/</w:t>
        </w:r>
      </w:hyperlink>
    </w:p>
    <w:p w14:paraId="047B50F3" w14:textId="77777777" w:rsidR="00DE50C7" w:rsidRPr="00DE50C7" w:rsidRDefault="00DE50C7" w:rsidP="00DE50C7">
      <w:pPr>
        <w:snapToGrid w:val="0"/>
        <w:spacing w:after="0" w:line="240" w:lineRule="auto"/>
        <w:rPr>
          <w:rFonts w:asciiTheme="minorEastAsia" w:hAnsiTheme="minorEastAsia" w:hint="eastAsia"/>
        </w:rPr>
      </w:pPr>
    </w:p>
    <w:p w14:paraId="326097D5" w14:textId="42E5910E" w:rsidR="00DE50C7" w:rsidRPr="00C70F02" w:rsidRDefault="00DE50C7" w:rsidP="00DE50C7">
      <w:pPr>
        <w:snapToGrid w:val="0"/>
        <w:spacing w:after="0" w:line="240" w:lineRule="auto"/>
        <w:rPr>
          <w:rFonts w:asciiTheme="minorEastAsia" w:hAnsiTheme="minorEastAsia" w:hint="eastAsia"/>
        </w:rPr>
      </w:pPr>
      <w:r w:rsidRPr="00DE50C7">
        <w:rPr>
          <w:rFonts w:asciiTheme="minorEastAsia" w:hAnsiTheme="minorEastAsia"/>
          <w:noProof/>
        </w:rPr>
        <w:drawing>
          <wp:anchor distT="0" distB="0" distL="114300" distR="114300" simplePos="0" relativeHeight="251674624" behindDoc="0" locked="0" layoutInCell="1" allowOverlap="1" wp14:anchorId="5A88BE5E" wp14:editId="12C07BEC">
            <wp:simplePos x="0" y="0"/>
            <wp:positionH relativeFrom="column">
              <wp:posOffset>0</wp:posOffset>
            </wp:positionH>
            <wp:positionV relativeFrom="paragraph">
              <wp:posOffset>76200</wp:posOffset>
            </wp:positionV>
            <wp:extent cx="1291590" cy="1824355"/>
            <wp:effectExtent l="0" t="0" r="3810" b="4445"/>
            <wp:wrapSquare wrapText="bothSides"/>
            <wp:docPr id="1154103463" name="图片 17" descr="文本&#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4103463" name="图片 17" descr="文本&#10;&#10;AI 生成的内容可能不正确。"/>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291590" cy="1824355"/>
                    </a:xfrm>
                    <a:prstGeom prst="rect">
                      <a:avLst/>
                    </a:prstGeom>
                  </pic:spPr>
                </pic:pic>
              </a:graphicData>
            </a:graphic>
          </wp:anchor>
        </w:drawing>
      </w:r>
      <w:r w:rsidRPr="00C70F02">
        <w:rPr>
          <w:rFonts w:asciiTheme="minorEastAsia" w:hAnsiTheme="minorEastAsia" w:hint="eastAsia"/>
          <w:b/>
          <w:bCs/>
          <w:sz w:val="36"/>
          <w:szCs w:val="40"/>
          <w:highlight w:val="yellow"/>
        </w:rPr>
        <w:t>#育儿</w:t>
      </w:r>
      <w:r w:rsidR="00C70F02" w:rsidRPr="00C70F02">
        <w:rPr>
          <w:rFonts w:asciiTheme="minorEastAsia" w:hAnsiTheme="minorEastAsia" w:hint="eastAsia"/>
          <w:b/>
          <w:bCs/>
          <w:sz w:val="36"/>
          <w:szCs w:val="40"/>
          <w:highlight w:val="yellow"/>
        </w:rPr>
        <w:t xml:space="preserve"> 11</w:t>
      </w:r>
    </w:p>
    <w:p w14:paraId="3EAD8F22" w14:textId="77777777" w:rsidR="00DE50C7" w:rsidRPr="00C70F02" w:rsidRDefault="00DE50C7" w:rsidP="00DE50C7">
      <w:pPr>
        <w:snapToGrid w:val="0"/>
        <w:spacing w:after="0" w:line="240" w:lineRule="auto"/>
        <w:rPr>
          <w:rFonts w:asciiTheme="minorEastAsia" w:hAnsiTheme="minorEastAsia" w:hint="eastAsia"/>
          <w:b/>
          <w:bCs/>
        </w:rPr>
      </w:pPr>
      <w:r w:rsidRPr="00C70F02">
        <w:rPr>
          <w:rFonts w:asciiTheme="minorEastAsia" w:hAnsiTheme="minorEastAsia" w:hint="eastAsia"/>
          <w:b/>
          <w:bCs/>
        </w:rPr>
        <w:t>暂译：《专门给孩子的10秒瞬读训练：用观察让大脑变得更加灵活》</w:t>
      </w:r>
    </w:p>
    <w:p w14:paraId="2358F381" w14:textId="77777777" w:rsidR="00DE50C7" w:rsidRPr="00DE50C7" w:rsidRDefault="00DE50C7" w:rsidP="00DE50C7">
      <w:pPr>
        <w:snapToGrid w:val="0"/>
        <w:spacing w:after="0" w:line="240" w:lineRule="auto"/>
        <w:rPr>
          <w:rFonts w:asciiTheme="minorEastAsia" w:hAnsiTheme="minorEastAsia" w:hint="eastAsia"/>
          <w:lang w:eastAsia="ja-JP"/>
        </w:rPr>
      </w:pPr>
      <w:r w:rsidRPr="00DE50C7">
        <w:rPr>
          <w:rFonts w:asciiTheme="minorEastAsia" w:hAnsiTheme="minorEastAsia" w:hint="eastAsia"/>
          <w:lang w:eastAsia="ja-JP"/>
        </w:rPr>
        <w:t xml:space="preserve">見るだけで脳がよくなる 10秒間こども瞬読ドリル </w:t>
      </w:r>
    </w:p>
    <w:p w14:paraId="268261C6" w14:textId="77777777" w:rsidR="00DE50C7" w:rsidRPr="00DE50C7" w:rsidRDefault="00DE50C7" w:rsidP="00DE50C7">
      <w:pPr>
        <w:snapToGrid w:val="0"/>
        <w:spacing w:after="0" w:line="240" w:lineRule="auto"/>
        <w:rPr>
          <w:rFonts w:asciiTheme="minorEastAsia" w:hAnsiTheme="minorEastAsia" w:hint="eastAsia"/>
          <w:lang w:eastAsia="ja-JP"/>
        </w:rPr>
      </w:pPr>
      <w:r w:rsidRPr="00DE50C7">
        <w:rPr>
          <w:rFonts w:asciiTheme="minorEastAsia" w:hAnsiTheme="minorEastAsia" w:hint="eastAsia"/>
          <w:lang w:eastAsia="ja-JP"/>
        </w:rPr>
        <w:t>山中　恵美子 (著)</w:t>
      </w:r>
    </w:p>
    <w:p w14:paraId="72EDAE76" w14:textId="77777777" w:rsidR="00DE50C7" w:rsidRPr="00DE50C7" w:rsidRDefault="00DE50C7" w:rsidP="00DE50C7">
      <w:pPr>
        <w:snapToGrid w:val="0"/>
        <w:spacing w:after="0" w:line="240" w:lineRule="auto"/>
        <w:rPr>
          <w:rFonts w:asciiTheme="minorEastAsia" w:hAnsiTheme="minorEastAsia" w:hint="eastAsia"/>
          <w:lang w:eastAsia="ja-JP"/>
        </w:rPr>
      </w:pPr>
      <w:r w:rsidRPr="00DE50C7">
        <w:rPr>
          <w:rFonts w:asciiTheme="minorEastAsia" w:hAnsiTheme="minorEastAsia" w:hint="eastAsia"/>
          <w:lang w:eastAsia="ja-JP"/>
        </w:rPr>
        <w:t>出版社</w:t>
      </w:r>
      <w:r w:rsidRPr="00DE50C7">
        <w:rPr>
          <w:rFonts w:asciiTheme="minorEastAsia" w:hAnsiTheme="minorEastAsia"/>
          <w:lang w:eastAsia="ja-JP"/>
        </w:rPr>
        <w:t xml:space="preserve"> </w:t>
      </w:r>
      <w:r w:rsidRPr="00DE50C7">
        <w:rPr>
          <w:rFonts w:ascii="Times New Roman" w:hAnsi="Times New Roman" w:cs="Times New Roman"/>
          <w:lang w:eastAsia="ja-JP"/>
        </w:rPr>
        <w:t>‏</w:t>
      </w:r>
      <w:r w:rsidRPr="00DE50C7">
        <w:rPr>
          <w:rFonts w:asciiTheme="minorEastAsia" w:hAnsiTheme="minorEastAsia"/>
          <w:lang w:eastAsia="ja-JP"/>
        </w:rPr>
        <w:t xml:space="preserve"> : </w:t>
      </w:r>
      <w:r w:rsidRPr="00DE50C7">
        <w:rPr>
          <w:rFonts w:ascii="Times New Roman" w:hAnsi="Times New Roman" w:cs="Times New Roman"/>
          <w:lang w:eastAsia="ja-JP"/>
        </w:rPr>
        <w:t>‎</w:t>
      </w:r>
      <w:r w:rsidRPr="00DE50C7">
        <w:rPr>
          <w:rFonts w:asciiTheme="minorEastAsia" w:hAnsiTheme="minorEastAsia"/>
          <w:lang w:eastAsia="ja-JP"/>
        </w:rPr>
        <w:t xml:space="preserve"> ダイヤモンド社 (2024/7/31)</w:t>
      </w:r>
    </w:p>
    <w:p w14:paraId="234AD44A"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rPr>
        <w:t xml:space="preserve">ISBN-13 </w:t>
      </w:r>
      <w:r w:rsidRPr="00DE50C7">
        <w:rPr>
          <w:rFonts w:ascii="Times New Roman" w:hAnsi="Times New Roman" w:cs="Times New Roman"/>
        </w:rPr>
        <w:t>‏</w:t>
      </w:r>
      <w:r w:rsidRPr="00DE50C7">
        <w:rPr>
          <w:rFonts w:asciiTheme="minorEastAsia" w:hAnsiTheme="minorEastAsia"/>
        </w:rPr>
        <w:t xml:space="preserve"> : </w:t>
      </w:r>
      <w:r w:rsidRPr="00DE50C7">
        <w:rPr>
          <w:rFonts w:ascii="Times New Roman" w:hAnsi="Times New Roman" w:cs="Times New Roman"/>
        </w:rPr>
        <w:t>‎</w:t>
      </w:r>
      <w:r w:rsidRPr="00DE50C7">
        <w:rPr>
          <w:rFonts w:asciiTheme="minorEastAsia" w:hAnsiTheme="minorEastAsia"/>
        </w:rPr>
        <w:t xml:space="preserve"> 9784478120590</w:t>
      </w:r>
    </w:p>
    <w:p w14:paraId="08BED242" w14:textId="77777777" w:rsidR="00DE50C7" w:rsidRPr="00DE50C7" w:rsidRDefault="00DE50C7" w:rsidP="00DE50C7">
      <w:pPr>
        <w:snapToGrid w:val="0"/>
        <w:spacing w:after="0" w:line="240" w:lineRule="auto"/>
        <w:rPr>
          <w:rFonts w:asciiTheme="minorEastAsia" w:hAnsiTheme="minorEastAsia" w:hint="eastAsia"/>
        </w:rPr>
      </w:pPr>
    </w:p>
    <w:p w14:paraId="1B94EA5F"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本书采用“速读”中常见的“杂乱无章的问题”形式，对相似问题提供了多样化的答案，旨在全面提升学生的记忆力、专注力和想象力。即便是成年人，也难以在短短一分钟内完成所有任务，因此，我们特意为孩子</w:t>
      </w:r>
      <w:r w:rsidRPr="00DE50C7">
        <w:rPr>
          <w:rFonts w:asciiTheme="minorEastAsia" w:hAnsiTheme="minorEastAsia" w:hint="eastAsia"/>
        </w:rPr>
        <w:lastRenderedPageBreak/>
        <w:t>将时间缩短至10秒（即每个问题仅耗时一秒）。此设计的初衷在于最大化地激发孩子的专注力，考虑到专注力在儿童中通常仅能维持短暂的8秒。通过这一调整，孩子们在保持成就感的同时，能够持续参与，不轻易放弃，从而有效培养他们的“积极大脑”。</w:t>
      </w:r>
    </w:p>
    <w:p w14:paraId="3AF0016C" w14:textId="77777777" w:rsidR="00DE50C7" w:rsidRPr="00DE50C7" w:rsidRDefault="00DE50C7" w:rsidP="00DE50C7">
      <w:pPr>
        <w:snapToGrid w:val="0"/>
        <w:spacing w:after="0" w:line="240" w:lineRule="auto"/>
        <w:rPr>
          <w:rFonts w:asciiTheme="minorEastAsia" w:hAnsiTheme="minorEastAsia" w:hint="eastAsia"/>
        </w:rPr>
      </w:pPr>
    </w:p>
    <w:p w14:paraId="24736DF1"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这样的设置不仅使孩子在无需词汇储备的情况下完成学习任务，还为他们带来了全新的学习体验。</w:t>
      </w:r>
    </w:p>
    <w:p w14:paraId="7B4D8AFE"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更值得一提的是，本书还融入了作者（同时身为算盘教师）的瞬时算术方法，使学习过程更加生动有趣。</w:t>
      </w:r>
    </w:p>
    <w:p w14:paraId="68DA274F" w14:textId="77777777" w:rsidR="00DE50C7" w:rsidRPr="00DE50C7" w:rsidRDefault="00DE50C7" w:rsidP="00DE50C7">
      <w:pPr>
        <w:snapToGrid w:val="0"/>
        <w:spacing w:after="0" w:line="240" w:lineRule="auto"/>
        <w:rPr>
          <w:rFonts w:asciiTheme="minorEastAsia" w:hAnsiTheme="minorEastAsia" w:hint="eastAsia"/>
        </w:rPr>
      </w:pPr>
    </w:p>
    <w:p w14:paraId="1422F76A"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本书特色鲜明，它鼓励孩子利用右脑激发灵感，再用左脑表达这种灵感。通过强调速度来解决那些即使慢慢做也能完成的任务，从而全面激活大脑。同时，本书也打破了“错误即失败”的传统观念，强调思考和回答的过程本身的重要性，倡导以积极的心态去面对问题，如“这是一种思路”、“有这样一种思路！”等，这是通往成功解决问题的积极途径。</w:t>
      </w:r>
    </w:p>
    <w:p w14:paraId="1C7A5EB3" w14:textId="77777777" w:rsidR="00DE50C7" w:rsidRPr="00DE50C7" w:rsidRDefault="00DE50C7" w:rsidP="00DE50C7">
      <w:pPr>
        <w:snapToGrid w:val="0"/>
        <w:spacing w:after="0" w:line="240" w:lineRule="auto"/>
        <w:rPr>
          <w:rFonts w:asciiTheme="minorEastAsia" w:hAnsiTheme="minorEastAsia" w:hint="eastAsia"/>
        </w:rPr>
      </w:pPr>
    </w:p>
    <w:p w14:paraId="1D8FAD8E"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【目录】</w:t>
      </w:r>
    </w:p>
    <w:p w14:paraId="2C01E0BA"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排序问题：将错乱字母重新排列，组成一个单词。</w:t>
      </w:r>
    </w:p>
    <w:p w14:paraId="5F1705A0"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重组问题：将错乱字母重新排列，组成两个或多个单词。</w:t>
      </w:r>
    </w:p>
    <w:p w14:paraId="113FC4F6"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寻找共同：观察四幅插图，找出它们的共同点。</w:t>
      </w:r>
    </w:p>
    <w:p w14:paraId="5673D22E"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寻找不同：观察与上述相同的四幅插图，找出每幅图中与其他三幅图不一样的地方。</w:t>
      </w:r>
    </w:p>
    <w:p w14:paraId="34530D1F"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消失的插图：仔细看四幅插图并记住它们，然后翻到下一页，找出消失的插图。</w:t>
      </w:r>
    </w:p>
    <w:p w14:paraId="712B3301"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 xml:space="preserve">计算题：观察五个数字，仅用加法推导出答案为 11 的表达式 </w:t>
      </w:r>
    </w:p>
    <w:p w14:paraId="215097EA"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 xml:space="preserve">观察五个数字，仅用减法推导出答案为 11 的表达式  </w:t>
      </w:r>
    </w:p>
    <w:p w14:paraId="2BE0AAE0"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观察五个数字，用加法和减法推导出答案为 11 的表达式。</w:t>
      </w:r>
      <w:r w:rsidRPr="00DE50C7">
        <w:rPr>
          <w:rFonts w:asciiTheme="minorEastAsia" w:hAnsiTheme="minorEastAsia" w:hint="eastAsia"/>
        </w:rPr>
        <w:tab/>
      </w:r>
      <w:r w:rsidRPr="00DE50C7">
        <w:rPr>
          <w:rFonts w:asciiTheme="minorEastAsia" w:hAnsiTheme="minorEastAsia" w:hint="eastAsia"/>
        </w:rPr>
        <w:tab/>
      </w:r>
      <w:r w:rsidRPr="00DE50C7">
        <w:rPr>
          <w:rFonts w:asciiTheme="minorEastAsia" w:hAnsiTheme="minorEastAsia" w:hint="eastAsia"/>
        </w:rPr>
        <w:tab/>
      </w:r>
      <w:r w:rsidRPr="00DE50C7">
        <w:rPr>
          <w:rFonts w:asciiTheme="minorEastAsia" w:hAnsiTheme="minorEastAsia" w:hint="eastAsia"/>
        </w:rPr>
        <w:tab/>
      </w:r>
    </w:p>
    <w:p w14:paraId="6508160F" w14:textId="77777777" w:rsidR="00DE50C7" w:rsidRPr="00DE50C7" w:rsidRDefault="00DE50C7" w:rsidP="00DE50C7">
      <w:pPr>
        <w:snapToGrid w:val="0"/>
        <w:spacing w:after="0" w:line="240" w:lineRule="auto"/>
        <w:rPr>
          <w:rFonts w:asciiTheme="minorEastAsia" w:hAnsiTheme="minorEastAsia" w:hint="eastAsia"/>
        </w:rPr>
      </w:pPr>
    </w:p>
    <w:p w14:paraId="0243309E"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【作者简介】</w:t>
      </w:r>
    </w:p>
    <w:p w14:paraId="66ACD7D7"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山中惠美子</w:t>
      </w:r>
    </w:p>
    <w:p w14:paraId="0FE14706"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株式会社瞬读董事长  株式会社 Y·E·S 董事长</w:t>
      </w:r>
    </w:p>
    <w:p w14:paraId="506E7B95"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1971 年出生，毕业于日本甲南大学法学部。大学期间获得了日本珠算联盟教师资格。毕业后就职于日本关西电视广播公司。</w:t>
      </w:r>
    </w:p>
    <w:p w14:paraId="3987EB21"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2003 年开办算盘补习学校，在 5 个教室里教授了总共 2000 多名学生。</w:t>
      </w:r>
    </w:p>
    <w:p w14:paraId="2E542F53"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 xml:space="preserve">2009 年开办辅导学校，总共为约 20,000 名学生提供了服务。 </w:t>
      </w:r>
    </w:p>
    <w:p w14:paraId="6EA850ED"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在开办辅导学校的同时，还面向儿童、商界人士、管理者以及老年人提供速读训练服务，教过的人已超过 10,000 人。</w:t>
      </w:r>
    </w:p>
    <w:p w14:paraId="4A3582C4" w14:textId="77777777" w:rsidR="00DE50C7" w:rsidRPr="00DE50C7" w:rsidRDefault="00DE50C7" w:rsidP="00DE50C7">
      <w:pPr>
        <w:snapToGrid w:val="0"/>
        <w:spacing w:after="0" w:line="240" w:lineRule="auto"/>
        <w:rPr>
          <w:rFonts w:asciiTheme="minorEastAsia" w:hAnsiTheme="minorEastAsia" w:hint="eastAsia"/>
        </w:rPr>
      </w:pPr>
      <w:r w:rsidRPr="00DE50C7">
        <w:rPr>
          <w:rFonts w:asciiTheme="minorEastAsia" w:hAnsiTheme="minorEastAsia" w:hint="eastAsia"/>
        </w:rPr>
        <w:t xml:space="preserve">其速读方法已被包括初中和高中在内的各教育机构采用，受到多家电视媒体采访。 </w:t>
      </w:r>
    </w:p>
    <w:p w14:paraId="01E67DFC" w14:textId="77777777" w:rsidR="00DE50C7" w:rsidRPr="00DE50C7" w:rsidRDefault="00DE50C7" w:rsidP="00DE50C7">
      <w:pPr>
        <w:snapToGrid w:val="0"/>
        <w:spacing w:after="0" w:line="240" w:lineRule="auto"/>
        <w:rPr>
          <w:rFonts w:asciiTheme="minorEastAsia" w:hAnsiTheme="minorEastAsia" w:hint="eastAsia"/>
          <w:lang w:eastAsia="ja-JP"/>
        </w:rPr>
      </w:pPr>
      <w:r w:rsidRPr="00DE50C7">
        <w:rPr>
          <w:rFonts w:asciiTheme="minorEastAsia" w:hAnsiTheme="minorEastAsia" w:hint="eastAsia"/>
          <w:lang w:eastAsia="ja-JP"/>
        </w:rPr>
        <w:t>著作有『1冊3分で読めて、99%忘れない読書術 瞬読』 (SBクリエイティブ)、</w:t>
      </w:r>
    </w:p>
    <w:p w14:paraId="1C182ED7" w14:textId="027BEBCA" w:rsidR="00DE50C7" w:rsidRPr="00DE50C7" w:rsidRDefault="00DE50C7" w:rsidP="00DE50C7">
      <w:pPr>
        <w:snapToGrid w:val="0"/>
        <w:spacing w:after="0" w:line="240" w:lineRule="auto"/>
        <w:rPr>
          <w:rFonts w:asciiTheme="minorEastAsia" w:hAnsiTheme="minorEastAsia" w:hint="eastAsia"/>
          <w:lang w:eastAsia="ja-JP"/>
        </w:rPr>
      </w:pPr>
      <w:r w:rsidRPr="00DE50C7">
        <w:rPr>
          <w:rFonts w:asciiTheme="minorEastAsia" w:hAnsiTheme="minorEastAsia" w:hint="eastAsia"/>
          <w:lang w:eastAsia="ja-JP"/>
        </w:rPr>
        <w:t>『たった１分見るだけで頭がよくなる瞬読式勉強法』『見るだけで脳がよくなる1分間瞬読ドリル』等。</w:t>
      </w:r>
    </w:p>
    <w:sectPr w:rsidR="00DE50C7" w:rsidRPr="00DE50C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C93CD8" w14:textId="77777777" w:rsidR="0024161A" w:rsidRDefault="0024161A" w:rsidP="00E21965">
      <w:pPr>
        <w:spacing w:after="0" w:line="240" w:lineRule="auto"/>
        <w:rPr>
          <w:rFonts w:hint="eastAsia"/>
        </w:rPr>
      </w:pPr>
      <w:r>
        <w:separator/>
      </w:r>
    </w:p>
  </w:endnote>
  <w:endnote w:type="continuationSeparator" w:id="0">
    <w:p w14:paraId="19C92BE5" w14:textId="77777777" w:rsidR="0024161A" w:rsidRDefault="0024161A" w:rsidP="00E21965">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4AB43C" w14:textId="77777777" w:rsidR="0024161A" w:rsidRDefault="0024161A" w:rsidP="00E21965">
      <w:pPr>
        <w:spacing w:after="0" w:line="240" w:lineRule="auto"/>
        <w:rPr>
          <w:rFonts w:hint="eastAsia"/>
        </w:rPr>
      </w:pPr>
      <w:r>
        <w:separator/>
      </w:r>
    </w:p>
  </w:footnote>
  <w:footnote w:type="continuationSeparator" w:id="0">
    <w:p w14:paraId="0B4895ED" w14:textId="77777777" w:rsidR="0024161A" w:rsidRDefault="0024161A" w:rsidP="00E21965">
      <w:pPr>
        <w:spacing w:after="0" w:line="240" w:lineRule="auto"/>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AA44F9"/>
    <w:multiLevelType w:val="hybridMultilevel"/>
    <w:tmpl w:val="6E2CEE2E"/>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 w15:restartNumberingAfterBreak="0">
    <w:nsid w:val="374B6C35"/>
    <w:multiLevelType w:val="multilevel"/>
    <w:tmpl w:val="F2A0A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BD1774C"/>
    <w:multiLevelType w:val="multilevel"/>
    <w:tmpl w:val="E36AD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4A07671"/>
    <w:multiLevelType w:val="hybridMultilevel"/>
    <w:tmpl w:val="559CBD0C"/>
    <w:lvl w:ilvl="0" w:tplc="04090001">
      <w:start w:val="1"/>
      <w:numFmt w:val="bullet"/>
      <w:lvlText w:val=""/>
      <w:lvlJc w:val="left"/>
      <w:pPr>
        <w:ind w:left="880" w:hanging="440"/>
      </w:pPr>
      <w:rPr>
        <w:rFonts w:ascii="Wingdings" w:hAnsi="Wingdings" w:hint="default"/>
      </w:rPr>
    </w:lvl>
    <w:lvl w:ilvl="1" w:tplc="04090003">
      <w:start w:val="1"/>
      <w:numFmt w:val="bullet"/>
      <w:lvlText w:val=""/>
      <w:lvlJc w:val="left"/>
      <w:pPr>
        <w:ind w:left="1320" w:hanging="440"/>
      </w:pPr>
      <w:rPr>
        <w:rFonts w:ascii="Wingdings" w:hAnsi="Wingdings" w:hint="default"/>
      </w:rPr>
    </w:lvl>
    <w:lvl w:ilvl="2" w:tplc="04090005">
      <w:start w:val="1"/>
      <w:numFmt w:val="bullet"/>
      <w:lvlText w:val=""/>
      <w:lvlJc w:val="left"/>
      <w:pPr>
        <w:ind w:left="1760" w:hanging="440"/>
      </w:pPr>
      <w:rPr>
        <w:rFonts w:ascii="Wingdings" w:hAnsi="Wingdings" w:hint="default"/>
      </w:rPr>
    </w:lvl>
    <w:lvl w:ilvl="3" w:tplc="04090001">
      <w:start w:val="1"/>
      <w:numFmt w:val="bullet"/>
      <w:lvlText w:val=""/>
      <w:lvlJc w:val="left"/>
      <w:pPr>
        <w:ind w:left="2200" w:hanging="440"/>
      </w:pPr>
      <w:rPr>
        <w:rFonts w:ascii="Wingdings" w:hAnsi="Wingdings" w:hint="default"/>
      </w:rPr>
    </w:lvl>
    <w:lvl w:ilvl="4" w:tplc="04090003">
      <w:start w:val="1"/>
      <w:numFmt w:val="bullet"/>
      <w:lvlText w:val=""/>
      <w:lvlJc w:val="left"/>
      <w:pPr>
        <w:ind w:left="2640" w:hanging="440"/>
      </w:pPr>
      <w:rPr>
        <w:rFonts w:ascii="Wingdings" w:hAnsi="Wingdings" w:hint="default"/>
      </w:rPr>
    </w:lvl>
    <w:lvl w:ilvl="5" w:tplc="04090005">
      <w:start w:val="1"/>
      <w:numFmt w:val="bullet"/>
      <w:lvlText w:val=""/>
      <w:lvlJc w:val="left"/>
      <w:pPr>
        <w:ind w:left="3080" w:hanging="440"/>
      </w:pPr>
      <w:rPr>
        <w:rFonts w:ascii="Wingdings" w:hAnsi="Wingdings" w:hint="default"/>
      </w:rPr>
    </w:lvl>
    <w:lvl w:ilvl="6" w:tplc="04090001">
      <w:start w:val="1"/>
      <w:numFmt w:val="bullet"/>
      <w:lvlText w:val=""/>
      <w:lvlJc w:val="left"/>
      <w:pPr>
        <w:ind w:left="3520" w:hanging="440"/>
      </w:pPr>
      <w:rPr>
        <w:rFonts w:ascii="Wingdings" w:hAnsi="Wingdings" w:hint="default"/>
      </w:rPr>
    </w:lvl>
    <w:lvl w:ilvl="7" w:tplc="04090003">
      <w:start w:val="1"/>
      <w:numFmt w:val="bullet"/>
      <w:lvlText w:val=""/>
      <w:lvlJc w:val="left"/>
      <w:pPr>
        <w:ind w:left="3960" w:hanging="440"/>
      </w:pPr>
      <w:rPr>
        <w:rFonts w:ascii="Wingdings" w:hAnsi="Wingdings" w:hint="default"/>
      </w:rPr>
    </w:lvl>
    <w:lvl w:ilvl="8" w:tplc="04090005">
      <w:start w:val="1"/>
      <w:numFmt w:val="bullet"/>
      <w:lvlText w:val=""/>
      <w:lvlJc w:val="left"/>
      <w:pPr>
        <w:ind w:left="4400" w:hanging="440"/>
      </w:pPr>
      <w:rPr>
        <w:rFonts w:ascii="Wingdings" w:hAnsi="Wingdings" w:hint="default"/>
      </w:rPr>
    </w:lvl>
  </w:abstractNum>
  <w:abstractNum w:abstractNumId="4" w15:restartNumberingAfterBreak="0">
    <w:nsid w:val="4CA640A2"/>
    <w:multiLevelType w:val="hybridMultilevel"/>
    <w:tmpl w:val="8BA24398"/>
    <w:lvl w:ilvl="0" w:tplc="14E26F7C">
      <w:start w:val="7"/>
      <w:numFmt w:val="bullet"/>
      <w:lvlText w:val="•"/>
      <w:lvlJc w:val="left"/>
      <w:pPr>
        <w:ind w:left="360" w:hanging="360"/>
      </w:pPr>
      <w:rPr>
        <w:rFonts w:ascii="等线" w:eastAsia="等线" w:hAnsi="等线" w:cstheme="minorBidi" w:hint="eastAsia"/>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5" w15:restartNumberingAfterBreak="0">
    <w:nsid w:val="626F75D0"/>
    <w:multiLevelType w:val="multilevel"/>
    <w:tmpl w:val="E94E1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55397939">
    <w:abstractNumId w:val="2"/>
  </w:num>
  <w:num w:numId="2" w16cid:durableId="658383795">
    <w:abstractNumId w:val="0"/>
  </w:num>
  <w:num w:numId="3" w16cid:durableId="1096513363">
    <w:abstractNumId w:val="4"/>
  </w:num>
  <w:num w:numId="4" w16cid:durableId="1024209074">
    <w:abstractNumId w:val="5"/>
  </w:num>
  <w:num w:numId="5" w16cid:durableId="1720130327">
    <w:abstractNumId w:val="1"/>
  </w:num>
  <w:num w:numId="6" w16cid:durableId="13288989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ED4"/>
    <w:rsid w:val="000B5897"/>
    <w:rsid w:val="0014336B"/>
    <w:rsid w:val="0024161A"/>
    <w:rsid w:val="00316723"/>
    <w:rsid w:val="003A5508"/>
    <w:rsid w:val="004470E7"/>
    <w:rsid w:val="00514AE9"/>
    <w:rsid w:val="007D0E0D"/>
    <w:rsid w:val="00847843"/>
    <w:rsid w:val="00875D03"/>
    <w:rsid w:val="008B18D4"/>
    <w:rsid w:val="00971004"/>
    <w:rsid w:val="00A146F7"/>
    <w:rsid w:val="00B30ED4"/>
    <w:rsid w:val="00C70F02"/>
    <w:rsid w:val="00D8366C"/>
    <w:rsid w:val="00DE50C7"/>
    <w:rsid w:val="00E10747"/>
    <w:rsid w:val="00E219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D6F4A3"/>
  <w15:chartTrackingRefBased/>
  <w15:docId w15:val="{3B9A7226-6FFA-41AB-901D-3995C9B8D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B30ED4"/>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B30ED4"/>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B30ED4"/>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B30ED4"/>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B30ED4"/>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B30ED4"/>
    <w:pPr>
      <w:keepNext/>
      <w:keepLines/>
      <w:spacing w:before="40" w:after="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B30ED4"/>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B30ED4"/>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B30ED4"/>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B30ED4"/>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B30ED4"/>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B30ED4"/>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B30ED4"/>
    <w:rPr>
      <w:rFonts w:cstheme="majorBidi"/>
      <w:color w:val="0F4761" w:themeColor="accent1" w:themeShade="BF"/>
      <w:sz w:val="28"/>
      <w:szCs w:val="28"/>
    </w:rPr>
  </w:style>
  <w:style w:type="character" w:customStyle="1" w:styleId="50">
    <w:name w:val="标题 5 字符"/>
    <w:basedOn w:val="a0"/>
    <w:link w:val="5"/>
    <w:uiPriority w:val="9"/>
    <w:semiHidden/>
    <w:rsid w:val="00B30ED4"/>
    <w:rPr>
      <w:rFonts w:cstheme="majorBidi"/>
      <w:color w:val="0F4761" w:themeColor="accent1" w:themeShade="BF"/>
      <w:sz w:val="24"/>
    </w:rPr>
  </w:style>
  <w:style w:type="character" w:customStyle="1" w:styleId="60">
    <w:name w:val="标题 6 字符"/>
    <w:basedOn w:val="a0"/>
    <w:link w:val="6"/>
    <w:uiPriority w:val="9"/>
    <w:semiHidden/>
    <w:rsid w:val="00B30ED4"/>
    <w:rPr>
      <w:rFonts w:cstheme="majorBidi"/>
      <w:b/>
      <w:bCs/>
      <w:color w:val="0F4761" w:themeColor="accent1" w:themeShade="BF"/>
    </w:rPr>
  </w:style>
  <w:style w:type="character" w:customStyle="1" w:styleId="70">
    <w:name w:val="标题 7 字符"/>
    <w:basedOn w:val="a0"/>
    <w:link w:val="7"/>
    <w:uiPriority w:val="9"/>
    <w:semiHidden/>
    <w:rsid w:val="00B30ED4"/>
    <w:rPr>
      <w:rFonts w:cstheme="majorBidi"/>
      <w:b/>
      <w:bCs/>
      <w:color w:val="595959" w:themeColor="text1" w:themeTint="A6"/>
    </w:rPr>
  </w:style>
  <w:style w:type="character" w:customStyle="1" w:styleId="80">
    <w:name w:val="标题 8 字符"/>
    <w:basedOn w:val="a0"/>
    <w:link w:val="8"/>
    <w:uiPriority w:val="9"/>
    <w:semiHidden/>
    <w:rsid w:val="00B30ED4"/>
    <w:rPr>
      <w:rFonts w:cstheme="majorBidi"/>
      <w:color w:val="595959" w:themeColor="text1" w:themeTint="A6"/>
    </w:rPr>
  </w:style>
  <w:style w:type="character" w:customStyle="1" w:styleId="90">
    <w:name w:val="标题 9 字符"/>
    <w:basedOn w:val="a0"/>
    <w:link w:val="9"/>
    <w:uiPriority w:val="9"/>
    <w:semiHidden/>
    <w:rsid w:val="00B30ED4"/>
    <w:rPr>
      <w:rFonts w:eastAsiaTheme="majorEastAsia" w:cstheme="majorBidi"/>
      <w:color w:val="595959" w:themeColor="text1" w:themeTint="A6"/>
    </w:rPr>
  </w:style>
  <w:style w:type="paragraph" w:styleId="a3">
    <w:name w:val="Title"/>
    <w:basedOn w:val="a"/>
    <w:next w:val="a"/>
    <w:link w:val="a4"/>
    <w:uiPriority w:val="10"/>
    <w:qFormat/>
    <w:rsid w:val="00B30ED4"/>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B30ED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30ED4"/>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B30ED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B30ED4"/>
    <w:pPr>
      <w:spacing w:before="160"/>
      <w:jc w:val="center"/>
    </w:pPr>
    <w:rPr>
      <w:i/>
      <w:iCs/>
      <w:color w:val="404040" w:themeColor="text1" w:themeTint="BF"/>
    </w:rPr>
  </w:style>
  <w:style w:type="character" w:customStyle="1" w:styleId="a8">
    <w:name w:val="引用 字符"/>
    <w:basedOn w:val="a0"/>
    <w:link w:val="a7"/>
    <w:uiPriority w:val="29"/>
    <w:rsid w:val="00B30ED4"/>
    <w:rPr>
      <w:i/>
      <w:iCs/>
      <w:color w:val="404040" w:themeColor="text1" w:themeTint="BF"/>
    </w:rPr>
  </w:style>
  <w:style w:type="paragraph" w:styleId="a9">
    <w:name w:val="List Paragraph"/>
    <w:basedOn w:val="a"/>
    <w:uiPriority w:val="34"/>
    <w:qFormat/>
    <w:rsid w:val="00B30ED4"/>
    <w:pPr>
      <w:ind w:left="720"/>
      <w:contextualSpacing/>
    </w:pPr>
  </w:style>
  <w:style w:type="character" w:styleId="aa">
    <w:name w:val="Intense Emphasis"/>
    <w:basedOn w:val="a0"/>
    <w:uiPriority w:val="21"/>
    <w:qFormat/>
    <w:rsid w:val="00B30ED4"/>
    <w:rPr>
      <w:i/>
      <w:iCs/>
      <w:color w:val="0F4761" w:themeColor="accent1" w:themeShade="BF"/>
    </w:rPr>
  </w:style>
  <w:style w:type="paragraph" w:styleId="ab">
    <w:name w:val="Intense Quote"/>
    <w:basedOn w:val="a"/>
    <w:next w:val="a"/>
    <w:link w:val="ac"/>
    <w:uiPriority w:val="30"/>
    <w:qFormat/>
    <w:rsid w:val="00B30ED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B30ED4"/>
    <w:rPr>
      <w:i/>
      <w:iCs/>
      <w:color w:val="0F4761" w:themeColor="accent1" w:themeShade="BF"/>
    </w:rPr>
  </w:style>
  <w:style w:type="character" w:styleId="ad">
    <w:name w:val="Intense Reference"/>
    <w:basedOn w:val="a0"/>
    <w:uiPriority w:val="32"/>
    <w:qFormat/>
    <w:rsid w:val="00B30ED4"/>
    <w:rPr>
      <w:b/>
      <w:bCs/>
      <w:smallCaps/>
      <w:color w:val="0F4761" w:themeColor="accent1" w:themeShade="BF"/>
      <w:spacing w:val="5"/>
    </w:rPr>
  </w:style>
  <w:style w:type="character" w:styleId="ae">
    <w:name w:val="Hyperlink"/>
    <w:basedOn w:val="a0"/>
    <w:uiPriority w:val="99"/>
    <w:unhideWhenUsed/>
    <w:rsid w:val="0014336B"/>
    <w:rPr>
      <w:color w:val="467886" w:themeColor="hyperlink"/>
      <w:u w:val="single"/>
    </w:rPr>
  </w:style>
  <w:style w:type="character" w:styleId="af">
    <w:name w:val="Unresolved Mention"/>
    <w:basedOn w:val="a0"/>
    <w:uiPriority w:val="99"/>
    <w:semiHidden/>
    <w:unhideWhenUsed/>
    <w:rsid w:val="0014336B"/>
    <w:rPr>
      <w:color w:val="605E5C"/>
      <w:shd w:val="clear" w:color="auto" w:fill="E1DFDD"/>
    </w:rPr>
  </w:style>
  <w:style w:type="paragraph" w:styleId="af0">
    <w:name w:val="header"/>
    <w:basedOn w:val="a"/>
    <w:link w:val="af1"/>
    <w:uiPriority w:val="99"/>
    <w:unhideWhenUsed/>
    <w:rsid w:val="00E21965"/>
    <w:pPr>
      <w:tabs>
        <w:tab w:val="center" w:pos="4153"/>
        <w:tab w:val="right" w:pos="8306"/>
      </w:tabs>
      <w:snapToGrid w:val="0"/>
      <w:spacing w:line="240" w:lineRule="auto"/>
      <w:jc w:val="center"/>
    </w:pPr>
    <w:rPr>
      <w:sz w:val="18"/>
      <w:szCs w:val="18"/>
    </w:rPr>
  </w:style>
  <w:style w:type="character" w:customStyle="1" w:styleId="af1">
    <w:name w:val="页眉 字符"/>
    <w:basedOn w:val="a0"/>
    <w:link w:val="af0"/>
    <w:uiPriority w:val="99"/>
    <w:rsid w:val="00E21965"/>
    <w:rPr>
      <w:sz w:val="18"/>
      <w:szCs w:val="18"/>
    </w:rPr>
  </w:style>
  <w:style w:type="paragraph" w:styleId="af2">
    <w:name w:val="footer"/>
    <w:basedOn w:val="a"/>
    <w:link w:val="af3"/>
    <w:uiPriority w:val="99"/>
    <w:unhideWhenUsed/>
    <w:rsid w:val="00E21965"/>
    <w:pPr>
      <w:tabs>
        <w:tab w:val="center" w:pos="4153"/>
        <w:tab w:val="right" w:pos="8306"/>
      </w:tabs>
      <w:snapToGrid w:val="0"/>
      <w:spacing w:line="240" w:lineRule="auto"/>
    </w:pPr>
    <w:rPr>
      <w:sz w:val="18"/>
      <w:szCs w:val="18"/>
    </w:rPr>
  </w:style>
  <w:style w:type="character" w:customStyle="1" w:styleId="af3">
    <w:name w:val="页脚 字符"/>
    <w:basedOn w:val="a0"/>
    <w:link w:val="af2"/>
    <w:uiPriority w:val="99"/>
    <w:rsid w:val="00E2196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30323">
      <w:bodyDiv w:val="1"/>
      <w:marLeft w:val="0"/>
      <w:marRight w:val="0"/>
      <w:marTop w:val="0"/>
      <w:marBottom w:val="0"/>
      <w:divBdr>
        <w:top w:val="none" w:sz="0" w:space="0" w:color="auto"/>
        <w:left w:val="none" w:sz="0" w:space="0" w:color="auto"/>
        <w:bottom w:val="none" w:sz="0" w:space="0" w:color="auto"/>
        <w:right w:val="none" w:sz="0" w:space="0" w:color="auto"/>
      </w:divBdr>
      <w:divsChild>
        <w:div w:id="434060692">
          <w:marLeft w:val="0"/>
          <w:marRight w:val="0"/>
          <w:marTop w:val="0"/>
          <w:marBottom w:val="0"/>
          <w:divBdr>
            <w:top w:val="none" w:sz="0" w:space="0" w:color="auto"/>
            <w:left w:val="none" w:sz="0" w:space="0" w:color="auto"/>
            <w:bottom w:val="none" w:sz="0" w:space="0" w:color="auto"/>
            <w:right w:val="none" w:sz="0" w:space="0" w:color="auto"/>
          </w:divBdr>
          <w:divsChild>
            <w:div w:id="1386878781">
              <w:marLeft w:val="0"/>
              <w:marRight w:val="0"/>
              <w:marTop w:val="0"/>
              <w:marBottom w:val="0"/>
              <w:divBdr>
                <w:top w:val="none" w:sz="0" w:space="0" w:color="auto"/>
                <w:left w:val="none" w:sz="0" w:space="0" w:color="auto"/>
                <w:bottom w:val="none" w:sz="0" w:space="0" w:color="auto"/>
                <w:right w:val="none" w:sz="0" w:space="0" w:color="auto"/>
              </w:divBdr>
            </w:div>
          </w:divsChild>
        </w:div>
        <w:div w:id="438530810">
          <w:marLeft w:val="0"/>
          <w:marRight w:val="0"/>
          <w:marTop w:val="0"/>
          <w:marBottom w:val="0"/>
          <w:divBdr>
            <w:top w:val="none" w:sz="0" w:space="0" w:color="auto"/>
            <w:left w:val="none" w:sz="0" w:space="0" w:color="auto"/>
            <w:bottom w:val="none" w:sz="0" w:space="0" w:color="auto"/>
            <w:right w:val="none" w:sz="0" w:space="0" w:color="auto"/>
          </w:divBdr>
          <w:divsChild>
            <w:div w:id="181071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69670">
      <w:bodyDiv w:val="1"/>
      <w:marLeft w:val="0"/>
      <w:marRight w:val="0"/>
      <w:marTop w:val="0"/>
      <w:marBottom w:val="0"/>
      <w:divBdr>
        <w:top w:val="none" w:sz="0" w:space="0" w:color="auto"/>
        <w:left w:val="none" w:sz="0" w:space="0" w:color="auto"/>
        <w:bottom w:val="none" w:sz="0" w:space="0" w:color="auto"/>
        <w:right w:val="none" w:sz="0" w:space="0" w:color="auto"/>
      </w:divBdr>
    </w:div>
    <w:div w:id="88430324">
      <w:bodyDiv w:val="1"/>
      <w:marLeft w:val="0"/>
      <w:marRight w:val="0"/>
      <w:marTop w:val="0"/>
      <w:marBottom w:val="0"/>
      <w:divBdr>
        <w:top w:val="none" w:sz="0" w:space="0" w:color="auto"/>
        <w:left w:val="none" w:sz="0" w:space="0" w:color="auto"/>
        <w:bottom w:val="none" w:sz="0" w:space="0" w:color="auto"/>
        <w:right w:val="none" w:sz="0" w:space="0" w:color="auto"/>
      </w:divBdr>
      <w:divsChild>
        <w:div w:id="1119689791">
          <w:marLeft w:val="0"/>
          <w:marRight w:val="0"/>
          <w:marTop w:val="0"/>
          <w:marBottom w:val="0"/>
          <w:divBdr>
            <w:top w:val="none" w:sz="0" w:space="0" w:color="auto"/>
            <w:left w:val="none" w:sz="0" w:space="0" w:color="auto"/>
            <w:bottom w:val="none" w:sz="0" w:space="0" w:color="auto"/>
            <w:right w:val="none" w:sz="0" w:space="0" w:color="auto"/>
          </w:divBdr>
          <w:divsChild>
            <w:div w:id="596863499">
              <w:marLeft w:val="0"/>
              <w:marRight w:val="0"/>
              <w:marTop w:val="0"/>
              <w:marBottom w:val="0"/>
              <w:divBdr>
                <w:top w:val="none" w:sz="0" w:space="0" w:color="auto"/>
                <w:left w:val="none" w:sz="0" w:space="0" w:color="auto"/>
                <w:bottom w:val="none" w:sz="0" w:space="0" w:color="auto"/>
                <w:right w:val="none" w:sz="0" w:space="0" w:color="auto"/>
              </w:divBdr>
            </w:div>
          </w:divsChild>
        </w:div>
        <w:div w:id="121387289">
          <w:marLeft w:val="0"/>
          <w:marRight w:val="0"/>
          <w:marTop w:val="0"/>
          <w:marBottom w:val="0"/>
          <w:divBdr>
            <w:top w:val="none" w:sz="0" w:space="0" w:color="auto"/>
            <w:left w:val="none" w:sz="0" w:space="0" w:color="auto"/>
            <w:bottom w:val="none" w:sz="0" w:space="0" w:color="auto"/>
            <w:right w:val="none" w:sz="0" w:space="0" w:color="auto"/>
          </w:divBdr>
          <w:divsChild>
            <w:div w:id="642585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60576">
      <w:bodyDiv w:val="1"/>
      <w:marLeft w:val="0"/>
      <w:marRight w:val="0"/>
      <w:marTop w:val="0"/>
      <w:marBottom w:val="0"/>
      <w:divBdr>
        <w:top w:val="none" w:sz="0" w:space="0" w:color="auto"/>
        <w:left w:val="none" w:sz="0" w:space="0" w:color="auto"/>
        <w:bottom w:val="none" w:sz="0" w:space="0" w:color="auto"/>
        <w:right w:val="none" w:sz="0" w:space="0" w:color="auto"/>
      </w:divBdr>
      <w:divsChild>
        <w:div w:id="157960981">
          <w:marLeft w:val="0"/>
          <w:marRight w:val="0"/>
          <w:marTop w:val="0"/>
          <w:marBottom w:val="0"/>
          <w:divBdr>
            <w:top w:val="none" w:sz="0" w:space="0" w:color="auto"/>
            <w:left w:val="none" w:sz="0" w:space="0" w:color="auto"/>
            <w:bottom w:val="none" w:sz="0" w:space="0" w:color="auto"/>
            <w:right w:val="none" w:sz="0" w:space="0" w:color="auto"/>
          </w:divBdr>
          <w:divsChild>
            <w:div w:id="1928028304">
              <w:marLeft w:val="0"/>
              <w:marRight w:val="0"/>
              <w:marTop w:val="0"/>
              <w:marBottom w:val="0"/>
              <w:divBdr>
                <w:top w:val="none" w:sz="0" w:space="0" w:color="auto"/>
                <w:left w:val="none" w:sz="0" w:space="0" w:color="auto"/>
                <w:bottom w:val="none" w:sz="0" w:space="0" w:color="auto"/>
                <w:right w:val="none" w:sz="0" w:space="0" w:color="auto"/>
              </w:divBdr>
            </w:div>
          </w:divsChild>
        </w:div>
        <w:div w:id="1904560463">
          <w:marLeft w:val="0"/>
          <w:marRight w:val="0"/>
          <w:marTop w:val="0"/>
          <w:marBottom w:val="0"/>
          <w:divBdr>
            <w:top w:val="none" w:sz="0" w:space="0" w:color="auto"/>
            <w:left w:val="none" w:sz="0" w:space="0" w:color="auto"/>
            <w:bottom w:val="none" w:sz="0" w:space="0" w:color="auto"/>
            <w:right w:val="none" w:sz="0" w:space="0" w:color="auto"/>
          </w:divBdr>
          <w:divsChild>
            <w:div w:id="192984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140742">
      <w:bodyDiv w:val="1"/>
      <w:marLeft w:val="0"/>
      <w:marRight w:val="0"/>
      <w:marTop w:val="0"/>
      <w:marBottom w:val="0"/>
      <w:divBdr>
        <w:top w:val="none" w:sz="0" w:space="0" w:color="auto"/>
        <w:left w:val="none" w:sz="0" w:space="0" w:color="auto"/>
        <w:bottom w:val="none" w:sz="0" w:space="0" w:color="auto"/>
        <w:right w:val="none" w:sz="0" w:space="0" w:color="auto"/>
      </w:divBdr>
    </w:div>
    <w:div w:id="278682045">
      <w:bodyDiv w:val="1"/>
      <w:marLeft w:val="0"/>
      <w:marRight w:val="0"/>
      <w:marTop w:val="0"/>
      <w:marBottom w:val="0"/>
      <w:divBdr>
        <w:top w:val="none" w:sz="0" w:space="0" w:color="auto"/>
        <w:left w:val="none" w:sz="0" w:space="0" w:color="auto"/>
        <w:bottom w:val="none" w:sz="0" w:space="0" w:color="auto"/>
        <w:right w:val="none" w:sz="0" w:space="0" w:color="auto"/>
      </w:divBdr>
      <w:divsChild>
        <w:div w:id="1083599901">
          <w:marLeft w:val="0"/>
          <w:marRight w:val="0"/>
          <w:marTop w:val="0"/>
          <w:marBottom w:val="0"/>
          <w:divBdr>
            <w:top w:val="none" w:sz="0" w:space="0" w:color="auto"/>
            <w:left w:val="none" w:sz="0" w:space="0" w:color="auto"/>
            <w:bottom w:val="none" w:sz="0" w:space="0" w:color="auto"/>
            <w:right w:val="none" w:sz="0" w:space="0" w:color="auto"/>
          </w:divBdr>
          <w:divsChild>
            <w:div w:id="366150024">
              <w:marLeft w:val="0"/>
              <w:marRight w:val="0"/>
              <w:marTop w:val="0"/>
              <w:marBottom w:val="0"/>
              <w:divBdr>
                <w:top w:val="none" w:sz="0" w:space="0" w:color="auto"/>
                <w:left w:val="none" w:sz="0" w:space="0" w:color="auto"/>
                <w:bottom w:val="none" w:sz="0" w:space="0" w:color="auto"/>
                <w:right w:val="none" w:sz="0" w:space="0" w:color="auto"/>
              </w:divBdr>
            </w:div>
          </w:divsChild>
        </w:div>
        <w:div w:id="971207325">
          <w:marLeft w:val="0"/>
          <w:marRight w:val="0"/>
          <w:marTop w:val="0"/>
          <w:marBottom w:val="0"/>
          <w:divBdr>
            <w:top w:val="none" w:sz="0" w:space="0" w:color="auto"/>
            <w:left w:val="none" w:sz="0" w:space="0" w:color="auto"/>
            <w:bottom w:val="none" w:sz="0" w:space="0" w:color="auto"/>
            <w:right w:val="none" w:sz="0" w:space="0" w:color="auto"/>
          </w:divBdr>
          <w:divsChild>
            <w:div w:id="72406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980007">
      <w:bodyDiv w:val="1"/>
      <w:marLeft w:val="0"/>
      <w:marRight w:val="0"/>
      <w:marTop w:val="0"/>
      <w:marBottom w:val="0"/>
      <w:divBdr>
        <w:top w:val="none" w:sz="0" w:space="0" w:color="auto"/>
        <w:left w:val="none" w:sz="0" w:space="0" w:color="auto"/>
        <w:bottom w:val="none" w:sz="0" w:space="0" w:color="auto"/>
        <w:right w:val="none" w:sz="0" w:space="0" w:color="auto"/>
      </w:divBdr>
    </w:div>
    <w:div w:id="298459316">
      <w:bodyDiv w:val="1"/>
      <w:marLeft w:val="0"/>
      <w:marRight w:val="0"/>
      <w:marTop w:val="0"/>
      <w:marBottom w:val="0"/>
      <w:divBdr>
        <w:top w:val="none" w:sz="0" w:space="0" w:color="auto"/>
        <w:left w:val="none" w:sz="0" w:space="0" w:color="auto"/>
        <w:bottom w:val="none" w:sz="0" w:space="0" w:color="auto"/>
        <w:right w:val="none" w:sz="0" w:space="0" w:color="auto"/>
      </w:divBdr>
    </w:div>
    <w:div w:id="300890933">
      <w:bodyDiv w:val="1"/>
      <w:marLeft w:val="0"/>
      <w:marRight w:val="0"/>
      <w:marTop w:val="0"/>
      <w:marBottom w:val="0"/>
      <w:divBdr>
        <w:top w:val="none" w:sz="0" w:space="0" w:color="auto"/>
        <w:left w:val="none" w:sz="0" w:space="0" w:color="auto"/>
        <w:bottom w:val="none" w:sz="0" w:space="0" w:color="auto"/>
        <w:right w:val="none" w:sz="0" w:space="0" w:color="auto"/>
      </w:divBdr>
    </w:div>
    <w:div w:id="352733599">
      <w:bodyDiv w:val="1"/>
      <w:marLeft w:val="0"/>
      <w:marRight w:val="0"/>
      <w:marTop w:val="0"/>
      <w:marBottom w:val="0"/>
      <w:divBdr>
        <w:top w:val="none" w:sz="0" w:space="0" w:color="auto"/>
        <w:left w:val="none" w:sz="0" w:space="0" w:color="auto"/>
        <w:bottom w:val="none" w:sz="0" w:space="0" w:color="auto"/>
        <w:right w:val="none" w:sz="0" w:space="0" w:color="auto"/>
      </w:divBdr>
      <w:divsChild>
        <w:div w:id="2023895006">
          <w:marLeft w:val="0"/>
          <w:marRight w:val="0"/>
          <w:marTop w:val="0"/>
          <w:marBottom w:val="0"/>
          <w:divBdr>
            <w:top w:val="none" w:sz="0" w:space="0" w:color="auto"/>
            <w:left w:val="none" w:sz="0" w:space="0" w:color="auto"/>
            <w:bottom w:val="none" w:sz="0" w:space="0" w:color="auto"/>
            <w:right w:val="none" w:sz="0" w:space="0" w:color="auto"/>
          </w:divBdr>
          <w:divsChild>
            <w:div w:id="1292175470">
              <w:marLeft w:val="0"/>
              <w:marRight w:val="0"/>
              <w:marTop w:val="0"/>
              <w:marBottom w:val="0"/>
              <w:divBdr>
                <w:top w:val="none" w:sz="0" w:space="0" w:color="auto"/>
                <w:left w:val="none" w:sz="0" w:space="0" w:color="auto"/>
                <w:bottom w:val="none" w:sz="0" w:space="0" w:color="auto"/>
                <w:right w:val="none" w:sz="0" w:space="0" w:color="auto"/>
              </w:divBdr>
            </w:div>
          </w:divsChild>
        </w:div>
        <w:div w:id="1319967493">
          <w:marLeft w:val="0"/>
          <w:marRight w:val="0"/>
          <w:marTop w:val="0"/>
          <w:marBottom w:val="0"/>
          <w:divBdr>
            <w:top w:val="none" w:sz="0" w:space="0" w:color="auto"/>
            <w:left w:val="none" w:sz="0" w:space="0" w:color="auto"/>
            <w:bottom w:val="none" w:sz="0" w:space="0" w:color="auto"/>
            <w:right w:val="none" w:sz="0" w:space="0" w:color="auto"/>
          </w:divBdr>
          <w:divsChild>
            <w:div w:id="18343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082319">
      <w:bodyDiv w:val="1"/>
      <w:marLeft w:val="0"/>
      <w:marRight w:val="0"/>
      <w:marTop w:val="0"/>
      <w:marBottom w:val="0"/>
      <w:divBdr>
        <w:top w:val="none" w:sz="0" w:space="0" w:color="auto"/>
        <w:left w:val="none" w:sz="0" w:space="0" w:color="auto"/>
        <w:bottom w:val="none" w:sz="0" w:space="0" w:color="auto"/>
        <w:right w:val="none" w:sz="0" w:space="0" w:color="auto"/>
      </w:divBdr>
    </w:div>
    <w:div w:id="417101958">
      <w:bodyDiv w:val="1"/>
      <w:marLeft w:val="0"/>
      <w:marRight w:val="0"/>
      <w:marTop w:val="0"/>
      <w:marBottom w:val="0"/>
      <w:divBdr>
        <w:top w:val="none" w:sz="0" w:space="0" w:color="auto"/>
        <w:left w:val="none" w:sz="0" w:space="0" w:color="auto"/>
        <w:bottom w:val="none" w:sz="0" w:space="0" w:color="auto"/>
        <w:right w:val="none" w:sz="0" w:space="0" w:color="auto"/>
      </w:divBdr>
    </w:div>
    <w:div w:id="422336271">
      <w:bodyDiv w:val="1"/>
      <w:marLeft w:val="0"/>
      <w:marRight w:val="0"/>
      <w:marTop w:val="0"/>
      <w:marBottom w:val="0"/>
      <w:divBdr>
        <w:top w:val="none" w:sz="0" w:space="0" w:color="auto"/>
        <w:left w:val="none" w:sz="0" w:space="0" w:color="auto"/>
        <w:bottom w:val="none" w:sz="0" w:space="0" w:color="auto"/>
        <w:right w:val="none" w:sz="0" w:space="0" w:color="auto"/>
      </w:divBdr>
    </w:div>
    <w:div w:id="501820960">
      <w:bodyDiv w:val="1"/>
      <w:marLeft w:val="0"/>
      <w:marRight w:val="0"/>
      <w:marTop w:val="0"/>
      <w:marBottom w:val="0"/>
      <w:divBdr>
        <w:top w:val="none" w:sz="0" w:space="0" w:color="auto"/>
        <w:left w:val="none" w:sz="0" w:space="0" w:color="auto"/>
        <w:bottom w:val="none" w:sz="0" w:space="0" w:color="auto"/>
        <w:right w:val="none" w:sz="0" w:space="0" w:color="auto"/>
      </w:divBdr>
      <w:divsChild>
        <w:div w:id="75521937">
          <w:marLeft w:val="0"/>
          <w:marRight w:val="0"/>
          <w:marTop w:val="0"/>
          <w:marBottom w:val="0"/>
          <w:divBdr>
            <w:top w:val="none" w:sz="0" w:space="0" w:color="auto"/>
            <w:left w:val="none" w:sz="0" w:space="0" w:color="auto"/>
            <w:bottom w:val="none" w:sz="0" w:space="0" w:color="auto"/>
            <w:right w:val="none" w:sz="0" w:space="0" w:color="auto"/>
          </w:divBdr>
          <w:divsChild>
            <w:div w:id="1257444186">
              <w:marLeft w:val="0"/>
              <w:marRight w:val="0"/>
              <w:marTop w:val="0"/>
              <w:marBottom w:val="0"/>
              <w:divBdr>
                <w:top w:val="none" w:sz="0" w:space="0" w:color="auto"/>
                <w:left w:val="none" w:sz="0" w:space="0" w:color="auto"/>
                <w:bottom w:val="none" w:sz="0" w:space="0" w:color="auto"/>
                <w:right w:val="none" w:sz="0" w:space="0" w:color="auto"/>
              </w:divBdr>
            </w:div>
          </w:divsChild>
        </w:div>
        <w:div w:id="1976639491">
          <w:marLeft w:val="0"/>
          <w:marRight w:val="0"/>
          <w:marTop w:val="0"/>
          <w:marBottom w:val="0"/>
          <w:divBdr>
            <w:top w:val="none" w:sz="0" w:space="0" w:color="auto"/>
            <w:left w:val="none" w:sz="0" w:space="0" w:color="auto"/>
            <w:bottom w:val="none" w:sz="0" w:space="0" w:color="auto"/>
            <w:right w:val="none" w:sz="0" w:space="0" w:color="auto"/>
          </w:divBdr>
          <w:divsChild>
            <w:div w:id="137037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722986">
      <w:bodyDiv w:val="1"/>
      <w:marLeft w:val="0"/>
      <w:marRight w:val="0"/>
      <w:marTop w:val="0"/>
      <w:marBottom w:val="0"/>
      <w:divBdr>
        <w:top w:val="none" w:sz="0" w:space="0" w:color="auto"/>
        <w:left w:val="none" w:sz="0" w:space="0" w:color="auto"/>
        <w:bottom w:val="none" w:sz="0" w:space="0" w:color="auto"/>
        <w:right w:val="none" w:sz="0" w:space="0" w:color="auto"/>
      </w:divBdr>
    </w:div>
    <w:div w:id="534272576">
      <w:bodyDiv w:val="1"/>
      <w:marLeft w:val="0"/>
      <w:marRight w:val="0"/>
      <w:marTop w:val="0"/>
      <w:marBottom w:val="0"/>
      <w:divBdr>
        <w:top w:val="none" w:sz="0" w:space="0" w:color="auto"/>
        <w:left w:val="none" w:sz="0" w:space="0" w:color="auto"/>
        <w:bottom w:val="none" w:sz="0" w:space="0" w:color="auto"/>
        <w:right w:val="none" w:sz="0" w:space="0" w:color="auto"/>
      </w:divBdr>
    </w:div>
    <w:div w:id="561719143">
      <w:bodyDiv w:val="1"/>
      <w:marLeft w:val="0"/>
      <w:marRight w:val="0"/>
      <w:marTop w:val="0"/>
      <w:marBottom w:val="0"/>
      <w:divBdr>
        <w:top w:val="none" w:sz="0" w:space="0" w:color="auto"/>
        <w:left w:val="none" w:sz="0" w:space="0" w:color="auto"/>
        <w:bottom w:val="none" w:sz="0" w:space="0" w:color="auto"/>
        <w:right w:val="none" w:sz="0" w:space="0" w:color="auto"/>
      </w:divBdr>
    </w:div>
    <w:div w:id="590699160">
      <w:bodyDiv w:val="1"/>
      <w:marLeft w:val="0"/>
      <w:marRight w:val="0"/>
      <w:marTop w:val="0"/>
      <w:marBottom w:val="0"/>
      <w:divBdr>
        <w:top w:val="none" w:sz="0" w:space="0" w:color="auto"/>
        <w:left w:val="none" w:sz="0" w:space="0" w:color="auto"/>
        <w:bottom w:val="none" w:sz="0" w:space="0" w:color="auto"/>
        <w:right w:val="none" w:sz="0" w:space="0" w:color="auto"/>
      </w:divBdr>
      <w:divsChild>
        <w:div w:id="1522813094">
          <w:marLeft w:val="0"/>
          <w:marRight w:val="0"/>
          <w:marTop w:val="0"/>
          <w:marBottom w:val="0"/>
          <w:divBdr>
            <w:top w:val="none" w:sz="0" w:space="0" w:color="auto"/>
            <w:left w:val="none" w:sz="0" w:space="0" w:color="auto"/>
            <w:bottom w:val="none" w:sz="0" w:space="0" w:color="auto"/>
            <w:right w:val="none" w:sz="0" w:space="0" w:color="auto"/>
          </w:divBdr>
          <w:divsChild>
            <w:div w:id="1788809490">
              <w:marLeft w:val="0"/>
              <w:marRight w:val="0"/>
              <w:marTop w:val="0"/>
              <w:marBottom w:val="0"/>
              <w:divBdr>
                <w:top w:val="none" w:sz="0" w:space="0" w:color="auto"/>
                <w:left w:val="none" w:sz="0" w:space="0" w:color="auto"/>
                <w:bottom w:val="none" w:sz="0" w:space="0" w:color="auto"/>
                <w:right w:val="none" w:sz="0" w:space="0" w:color="auto"/>
              </w:divBdr>
            </w:div>
          </w:divsChild>
        </w:div>
        <w:div w:id="350568864">
          <w:marLeft w:val="0"/>
          <w:marRight w:val="0"/>
          <w:marTop w:val="0"/>
          <w:marBottom w:val="0"/>
          <w:divBdr>
            <w:top w:val="none" w:sz="0" w:space="0" w:color="auto"/>
            <w:left w:val="none" w:sz="0" w:space="0" w:color="auto"/>
            <w:bottom w:val="none" w:sz="0" w:space="0" w:color="auto"/>
            <w:right w:val="none" w:sz="0" w:space="0" w:color="auto"/>
          </w:divBdr>
          <w:divsChild>
            <w:div w:id="364214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303839">
      <w:bodyDiv w:val="1"/>
      <w:marLeft w:val="0"/>
      <w:marRight w:val="0"/>
      <w:marTop w:val="0"/>
      <w:marBottom w:val="0"/>
      <w:divBdr>
        <w:top w:val="none" w:sz="0" w:space="0" w:color="auto"/>
        <w:left w:val="none" w:sz="0" w:space="0" w:color="auto"/>
        <w:bottom w:val="none" w:sz="0" w:space="0" w:color="auto"/>
        <w:right w:val="none" w:sz="0" w:space="0" w:color="auto"/>
      </w:divBdr>
    </w:div>
    <w:div w:id="686561568">
      <w:bodyDiv w:val="1"/>
      <w:marLeft w:val="0"/>
      <w:marRight w:val="0"/>
      <w:marTop w:val="0"/>
      <w:marBottom w:val="0"/>
      <w:divBdr>
        <w:top w:val="none" w:sz="0" w:space="0" w:color="auto"/>
        <w:left w:val="none" w:sz="0" w:space="0" w:color="auto"/>
        <w:bottom w:val="none" w:sz="0" w:space="0" w:color="auto"/>
        <w:right w:val="none" w:sz="0" w:space="0" w:color="auto"/>
      </w:divBdr>
      <w:divsChild>
        <w:div w:id="1473447675">
          <w:marLeft w:val="0"/>
          <w:marRight w:val="0"/>
          <w:marTop w:val="0"/>
          <w:marBottom w:val="0"/>
          <w:divBdr>
            <w:top w:val="none" w:sz="0" w:space="0" w:color="auto"/>
            <w:left w:val="none" w:sz="0" w:space="0" w:color="auto"/>
            <w:bottom w:val="none" w:sz="0" w:space="0" w:color="auto"/>
            <w:right w:val="none" w:sz="0" w:space="0" w:color="auto"/>
          </w:divBdr>
          <w:divsChild>
            <w:div w:id="334767609">
              <w:marLeft w:val="0"/>
              <w:marRight w:val="0"/>
              <w:marTop w:val="0"/>
              <w:marBottom w:val="0"/>
              <w:divBdr>
                <w:top w:val="none" w:sz="0" w:space="0" w:color="auto"/>
                <w:left w:val="none" w:sz="0" w:space="0" w:color="auto"/>
                <w:bottom w:val="none" w:sz="0" w:space="0" w:color="auto"/>
                <w:right w:val="none" w:sz="0" w:space="0" w:color="auto"/>
              </w:divBdr>
            </w:div>
          </w:divsChild>
        </w:div>
        <w:div w:id="828835278">
          <w:marLeft w:val="0"/>
          <w:marRight w:val="0"/>
          <w:marTop w:val="0"/>
          <w:marBottom w:val="0"/>
          <w:divBdr>
            <w:top w:val="none" w:sz="0" w:space="0" w:color="auto"/>
            <w:left w:val="none" w:sz="0" w:space="0" w:color="auto"/>
            <w:bottom w:val="none" w:sz="0" w:space="0" w:color="auto"/>
            <w:right w:val="none" w:sz="0" w:space="0" w:color="auto"/>
          </w:divBdr>
          <w:divsChild>
            <w:div w:id="1357538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6406">
      <w:bodyDiv w:val="1"/>
      <w:marLeft w:val="0"/>
      <w:marRight w:val="0"/>
      <w:marTop w:val="0"/>
      <w:marBottom w:val="0"/>
      <w:divBdr>
        <w:top w:val="none" w:sz="0" w:space="0" w:color="auto"/>
        <w:left w:val="none" w:sz="0" w:space="0" w:color="auto"/>
        <w:bottom w:val="none" w:sz="0" w:space="0" w:color="auto"/>
        <w:right w:val="none" w:sz="0" w:space="0" w:color="auto"/>
      </w:divBdr>
      <w:divsChild>
        <w:div w:id="2083869383">
          <w:marLeft w:val="0"/>
          <w:marRight w:val="0"/>
          <w:marTop w:val="0"/>
          <w:marBottom w:val="0"/>
          <w:divBdr>
            <w:top w:val="none" w:sz="0" w:space="0" w:color="auto"/>
            <w:left w:val="none" w:sz="0" w:space="0" w:color="auto"/>
            <w:bottom w:val="none" w:sz="0" w:space="0" w:color="auto"/>
            <w:right w:val="none" w:sz="0" w:space="0" w:color="auto"/>
          </w:divBdr>
          <w:divsChild>
            <w:div w:id="310138973">
              <w:marLeft w:val="0"/>
              <w:marRight w:val="0"/>
              <w:marTop w:val="0"/>
              <w:marBottom w:val="0"/>
              <w:divBdr>
                <w:top w:val="none" w:sz="0" w:space="0" w:color="auto"/>
                <w:left w:val="none" w:sz="0" w:space="0" w:color="auto"/>
                <w:bottom w:val="none" w:sz="0" w:space="0" w:color="auto"/>
                <w:right w:val="none" w:sz="0" w:space="0" w:color="auto"/>
              </w:divBdr>
            </w:div>
          </w:divsChild>
        </w:div>
        <w:div w:id="1011227614">
          <w:marLeft w:val="0"/>
          <w:marRight w:val="0"/>
          <w:marTop w:val="0"/>
          <w:marBottom w:val="0"/>
          <w:divBdr>
            <w:top w:val="none" w:sz="0" w:space="0" w:color="auto"/>
            <w:left w:val="none" w:sz="0" w:space="0" w:color="auto"/>
            <w:bottom w:val="none" w:sz="0" w:space="0" w:color="auto"/>
            <w:right w:val="none" w:sz="0" w:space="0" w:color="auto"/>
          </w:divBdr>
          <w:divsChild>
            <w:div w:id="765154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814217">
      <w:bodyDiv w:val="1"/>
      <w:marLeft w:val="0"/>
      <w:marRight w:val="0"/>
      <w:marTop w:val="0"/>
      <w:marBottom w:val="0"/>
      <w:divBdr>
        <w:top w:val="none" w:sz="0" w:space="0" w:color="auto"/>
        <w:left w:val="none" w:sz="0" w:space="0" w:color="auto"/>
        <w:bottom w:val="none" w:sz="0" w:space="0" w:color="auto"/>
        <w:right w:val="none" w:sz="0" w:space="0" w:color="auto"/>
      </w:divBdr>
    </w:div>
    <w:div w:id="795178107">
      <w:bodyDiv w:val="1"/>
      <w:marLeft w:val="0"/>
      <w:marRight w:val="0"/>
      <w:marTop w:val="0"/>
      <w:marBottom w:val="0"/>
      <w:divBdr>
        <w:top w:val="none" w:sz="0" w:space="0" w:color="auto"/>
        <w:left w:val="none" w:sz="0" w:space="0" w:color="auto"/>
        <w:bottom w:val="none" w:sz="0" w:space="0" w:color="auto"/>
        <w:right w:val="none" w:sz="0" w:space="0" w:color="auto"/>
      </w:divBdr>
    </w:div>
    <w:div w:id="821040311">
      <w:bodyDiv w:val="1"/>
      <w:marLeft w:val="0"/>
      <w:marRight w:val="0"/>
      <w:marTop w:val="0"/>
      <w:marBottom w:val="0"/>
      <w:divBdr>
        <w:top w:val="none" w:sz="0" w:space="0" w:color="auto"/>
        <w:left w:val="none" w:sz="0" w:space="0" w:color="auto"/>
        <w:bottom w:val="none" w:sz="0" w:space="0" w:color="auto"/>
        <w:right w:val="none" w:sz="0" w:space="0" w:color="auto"/>
      </w:divBdr>
    </w:div>
    <w:div w:id="848563888">
      <w:bodyDiv w:val="1"/>
      <w:marLeft w:val="0"/>
      <w:marRight w:val="0"/>
      <w:marTop w:val="0"/>
      <w:marBottom w:val="0"/>
      <w:divBdr>
        <w:top w:val="none" w:sz="0" w:space="0" w:color="auto"/>
        <w:left w:val="none" w:sz="0" w:space="0" w:color="auto"/>
        <w:bottom w:val="none" w:sz="0" w:space="0" w:color="auto"/>
        <w:right w:val="none" w:sz="0" w:space="0" w:color="auto"/>
      </w:divBdr>
      <w:divsChild>
        <w:div w:id="764348182">
          <w:marLeft w:val="0"/>
          <w:marRight w:val="0"/>
          <w:marTop w:val="0"/>
          <w:marBottom w:val="0"/>
          <w:divBdr>
            <w:top w:val="none" w:sz="0" w:space="0" w:color="auto"/>
            <w:left w:val="none" w:sz="0" w:space="0" w:color="auto"/>
            <w:bottom w:val="none" w:sz="0" w:space="0" w:color="auto"/>
            <w:right w:val="none" w:sz="0" w:space="0" w:color="auto"/>
          </w:divBdr>
          <w:divsChild>
            <w:div w:id="1520974586">
              <w:marLeft w:val="0"/>
              <w:marRight w:val="0"/>
              <w:marTop w:val="0"/>
              <w:marBottom w:val="0"/>
              <w:divBdr>
                <w:top w:val="none" w:sz="0" w:space="0" w:color="auto"/>
                <w:left w:val="none" w:sz="0" w:space="0" w:color="auto"/>
                <w:bottom w:val="none" w:sz="0" w:space="0" w:color="auto"/>
                <w:right w:val="none" w:sz="0" w:space="0" w:color="auto"/>
              </w:divBdr>
            </w:div>
          </w:divsChild>
        </w:div>
        <w:div w:id="839852839">
          <w:marLeft w:val="0"/>
          <w:marRight w:val="0"/>
          <w:marTop w:val="0"/>
          <w:marBottom w:val="0"/>
          <w:divBdr>
            <w:top w:val="none" w:sz="0" w:space="0" w:color="auto"/>
            <w:left w:val="none" w:sz="0" w:space="0" w:color="auto"/>
            <w:bottom w:val="none" w:sz="0" w:space="0" w:color="auto"/>
            <w:right w:val="none" w:sz="0" w:space="0" w:color="auto"/>
          </w:divBdr>
          <w:divsChild>
            <w:div w:id="181733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777991">
      <w:bodyDiv w:val="1"/>
      <w:marLeft w:val="0"/>
      <w:marRight w:val="0"/>
      <w:marTop w:val="0"/>
      <w:marBottom w:val="0"/>
      <w:divBdr>
        <w:top w:val="none" w:sz="0" w:space="0" w:color="auto"/>
        <w:left w:val="none" w:sz="0" w:space="0" w:color="auto"/>
        <w:bottom w:val="none" w:sz="0" w:space="0" w:color="auto"/>
        <w:right w:val="none" w:sz="0" w:space="0" w:color="auto"/>
      </w:divBdr>
      <w:divsChild>
        <w:div w:id="691734820">
          <w:marLeft w:val="0"/>
          <w:marRight w:val="0"/>
          <w:marTop w:val="0"/>
          <w:marBottom w:val="0"/>
          <w:divBdr>
            <w:top w:val="none" w:sz="0" w:space="0" w:color="auto"/>
            <w:left w:val="none" w:sz="0" w:space="0" w:color="auto"/>
            <w:bottom w:val="none" w:sz="0" w:space="0" w:color="auto"/>
            <w:right w:val="none" w:sz="0" w:space="0" w:color="auto"/>
          </w:divBdr>
          <w:divsChild>
            <w:div w:id="634139462">
              <w:marLeft w:val="0"/>
              <w:marRight w:val="0"/>
              <w:marTop w:val="0"/>
              <w:marBottom w:val="0"/>
              <w:divBdr>
                <w:top w:val="none" w:sz="0" w:space="0" w:color="auto"/>
                <w:left w:val="none" w:sz="0" w:space="0" w:color="auto"/>
                <w:bottom w:val="none" w:sz="0" w:space="0" w:color="auto"/>
                <w:right w:val="none" w:sz="0" w:space="0" w:color="auto"/>
              </w:divBdr>
            </w:div>
          </w:divsChild>
        </w:div>
        <w:div w:id="1063138906">
          <w:marLeft w:val="0"/>
          <w:marRight w:val="0"/>
          <w:marTop w:val="0"/>
          <w:marBottom w:val="0"/>
          <w:divBdr>
            <w:top w:val="none" w:sz="0" w:space="0" w:color="auto"/>
            <w:left w:val="none" w:sz="0" w:space="0" w:color="auto"/>
            <w:bottom w:val="none" w:sz="0" w:space="0" w:color="auto"/>
            <w:right w:val="none" w:sz="0" w:space="0" w:color="auto"/>
          </w:divBdr>
          <w:divsChild>
            <w:div w:id="86667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631275">
      <w:bodyDiv w:val="1"/>
      <w:marLeft w:val="0"/>
      <w:marRight w:val="0"/>
      <w:marTop w:val="0"/>
      <w:marBottom w:val="0"/>
      <w:divBdr>
        <w:top w:val="none" w:sz="0" w:space="0" w:color="auto"/>
        <w:left w:val="none" w:sz="0" w:space="0" w:color="auto"/>
        <w:bottom w:val="none" w:sz="0" w:space="0" w:color="auto"/>
        <w:right w:val="none" w:sz="0" w:space="0" w:color="auto"/>
      </w:divBdr>
    </w:div>
    <w:div w:id="1169253170">
      <w:bodyDiv w:val="1"/>
      <w:marLeft w:val="0"/>
      <w:marRight w:val="0"/>
      <w:marTop w:val="0"/>
      <w:marBottom w:val="0"/>
      <w:divBdr>
        <w:top w:val="none" w:sz="0" w:space="0" w:color="auto"/>
        <w:left w:val="none" w:sz="0" w:space="0" w:color="auto"/>
        <w:bottom w:val="none" w:sz="0" w:space="0" w:color="auto"/>
        <w:right w:val="none" w:sz="0" w:space="0" w:color="auto"/>
      </w:divBdr>
      <w:divsChild>
        <w:div w:id="317654362">
          <w:marLeft w:val="0"/>
          <w:marRight w:val="0"/>
          <w:marTop w:val="0"/>
          <w:marBottom w:val="0"/>
          <w:divBdr>
            <w:top w:val="none" w:sz="0" w:space="0" w:color="auto"/>
            <w:left w:val="none" w:sz="0" w:space="0" w:color="auto"/>
            <w:bottom w:val="none" w:sz="0" w:space="0" w:color="auto"/>
            <w:right w:val="none" w:sz="0" w:space="0" w:color="auto"/>
          </w:divBdr>
          <w:divsChild>
            <w:div w:id="1386028455">
              <w:marLeft w:val="0"/>
              <w:marRight w:val="0"/>
              <w:marTop w:val="0"/>
              <w:marBottom w:val="0"/>
              <w:divBdr>
                <w:top w:val="none" w:sz="0" w:space="0" w:color="auto"/>
                <w:left w:val="none" w:sz="0" w:space="0" w:color="auto"/>
                <w:bottom w:val="none" w:sz="0" w:space="0" w:color="auto"/>
                <w:right w:val="none" w:sz="0" w:space="0" w:color="auto"/>
              </w:divBdr>
            </w:div>
          </w:divsChild>
        </w:div>
        <w:div w:id="522406372">
          <w:marLeft w:val="0"/>
          <w:marRight w:val="0"/>
          <w:marTop w:val="0"/>
          <w:marBottom w:val="0"/>
          <w:divBdr>
            <w:top w:val="none" w:sz="0" w:space="0" w:color="auto"/>
            <w:left w:val="none" w:sz="0" w:space="0" w:color="auto"/>
            <w:bottom w:val="none" w:sz="0" w:space="0" w:color="auto"/>
            <w:right w:val="none" w:sz="0" w:space="0" w:color="auto"/>
          </w:divBdr>
          <w:divsChild>
            <w:div w:id="1436897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764353">
      <w:bodyDiv w:val="1"/>
      <w:marLeft w:val="0"/>
      <w:marRight w:val="0"/>
      <w:marTop w:val="0"/>
      <w:marBottom w:val="0"/>
      <w:divBdr>
        <w:top w:val="none" w:sz="0" w:space="0" w:color="auto"/>
        <w:left w:val="none" w:sz="0" w:space="0" w:color="auto"/>
        <w:bottom w:val="none" w:sz="0" w:space="0" w:color="auto"/>
        <w:right w:val="none" w:sz="0" w:space="0" w:color="auto"/>
      </w:divBdr>
      <w:divsChild>
        <w:div w:id="331299402">
          <w:marLeft w:val="0"/>
          <w:marRight w:val="0"/>
          <w:marTop w:val="0"/>
          <w:marBottom w:val="0"/>
          <w:divBdr>
            <w:top w:val="none" w:sz="0" w:space="0" w:color="auto"/>
            <w:left w:val="none" w:sz="0" w:space="0" w:color="auto"/>
            <w:bottom w:val="none" w:sz="0" w:space="0" w:color="auto"/>
            <w:right w:val="none" w:sz="0" w:space="0" w:color="auto"/>
          </w:divBdr>
          <w:divsChild>
            <w:div w:id="1339163712">
              <w:marLeft w:val="0"/>
              <w:marRight w:val="0"/>
              <w:marTop w:val="0"/>
              <w:marBottom w:val="0"/>
              <w:divBdr>
                <w:top w:val="none" w:sz="0" w:space="0" w:color="auto"/>
                <w:left w:val="none" w:sz="0" w:space="0" w:color="auto"/>
                <w:bottom w:val="none" w:sz="0" w:space="0" w:color="auto"/>
                <w:right w:val="none" w:sz="0" w:space="0" w:color="auto"/>
              </w:divBdr>
            </w:div>
          </w:divsChild>
        </w:div>
        <w:div w:id="1527063016">
          <w:marLeft w:val="0"/>
          <w:marRight w:val="0"/>
          <w:marTop w:val="0"/>
          <w:marBottom w:val="0"/>
          <w:divBdr>
            <w:top w:val="none" w:sz="0" w:space="0" w:color="auto"/>
            <w:left w:val="none" w:sz="0" w:space="0" w:color="auto"/>
            <w:bottom w:val="none" w:sz="0" w:space="0" w:color="auto"/>
            <w:right w:val="none" w:sz="0" w:space="0" w:color="auto"/>
          </w:divBdr>
          <w:divsChild>
            <w:div w:id="1202474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850718">
      <w:bodyDiv w:val="1"/>
      <w:marLeft w:val="0"/>
      <w:marRight w:val="0"/>
      <w:marTop w:val="0"/>
      <w:marBottom w:val="0"/>
      <w:divBdr>
        <w:top w:val="none" w:sz="0" w:space="0" w:color="auto"/>
        <w:left w:val="none" w:sz="0" w:space="0" w:color="auto"/>
        <w:bottom w:val="none" w:sz="0" w:space="0" w:color="auto"/>
        <w:right w:val="none" w:sz="0" w:space="0" w:color="auto"/>
      </w:divBdr>
    </w:div>
    <w:div w:id="1241981868">
      <w:bodyDiv w:val="1"/>
      <w:marLeft w:val="0"/>
      <w:marRight w:val="0"/>
      <w:marTop w:val="0"/>
      <w:marBottom w:val="0"/>
      <w:divBdr>
        <w:top w:val="none" w:sz="0" w:space="0" w:color="auto"/>
        <w:left w:val="none" w:sz="0" w:space="0" w:color="auto"/>
        <w:bottom w:val="none" w:sz="0" w:space="0" w:color="auto"/>
        <w:right w:val="none" w:sz="0" w:space="0" w:color="auto"/>
      </w:divBdr>
    </w:div>
    <w:div w:id="1260262715">
      <w:bodyDiv w:val="1"/>
      <w:marLeft w:val="0"/>
      <w:marRight w:val="0"/>
      <w:marTop w:val="0"/>
      <w:marBottom w:val="0"/>
      <w:divBdr>
        <w:top w:val="none" w:sz="0" w:space="0" w:color="auto"/>
        <w:left w:val="none" w:sz="0" w:space="0" w:color="auto"/>
        <w:bottom w:val="none" w:sz="0" w:space="0" w:color="auto"/>
        <w:right w:val="none" w:sz="0" w:space="0" w:color="auto"/>
      </w:divBdr>
    </w:div>
    <w:div w:id="1267932470">
      <w:bodyDiv w:val="1"/>
      <w:marLeft w:val="0"/>
      <w:marRight w:val="0"/>
      <w:marTop w:val="0"/>
      <w:marBottom w:val="0"/>
      <w:divBdr>
        <w:top w:val="none" w:sz="0" w:space="0" w:color="auto"/>
        <w:left w:val="none" w:sz="0" w:space="0" w:color="auto"/>
        <w:bottom w:val="none" w:sz="0" w:space="0" w:color="auto"/>
        <w:right w:val="none" w:sz="0" w:space="0" w:color="auto"/>
      </w:divBdr>
    </w:div>
    <w:div w:id="1285625011">
      <w:bodyDiv w:val="1"/>
      <w:marLeft w:val="0"/>
      <w:marRight w:val="0"/>
      <w:marTop w:val="0"/>
      <w:marBottom w:val="0"/>
      <w:divBdr>
        <w:top w:val="none" w:sz="0" w:space="0" w:color="auto"/>
        <w:left w:val="none" w:sz="0" w:space="0" w:color="auto"/>
        <w:bottom w:val="none" w:sz="0" w:space="0" w:color="auto"/>
        <w:right w:val="none" w:sz="0" w:space="0" w:color="auto"/>
      </w:divBdr>
    </w:div>
    <w:div w:id="1299725327">
      <w:bodyDiv w:val="1"/>
      <w:marLeft w:val="0"/>
      <w:marRight w:val="0"/>
      <w:marTop w:val="0"/>
      <w:marBottom w:val="0"/>
      <w:divBdr>
        <w:top w:val="none" w:sz="0" w:space="0" w:color="auto"/>
        <w:left w:val="none" w:sz="0" w:space="0" w:color="auto"/>
        <w:bottom w:val="none" w:sz="0" w:space="0" w:color="auto"/>
        <w:right w:val="none" w:sz="0" w:space="0" w:color="auto"/>
      </w:divBdr>
    </w:div>
    <w:div w:id="1373072785">
      <w:bodyDiv w:val="1"/>
      <w:marLeft w:val="0"/>
      <w:marRight w:val="0"/>
      <w:marTop w:val="0"/>
      <w:marBottom w:val="0"/>
      <w:divBdr>
        <w:top w:val="none" w:sz="0" w:space="0" w:color="auto"/>
        <w:left w:val="none" w:sz="0" w:space="0" w:color="auto"/>
        <w:bottom w:val="none" w:sz="0" w:space="0" w:color="auto"/>
        <w:right w:val="none" w:sz="0" w:space="0" w:color="auto"/>
      </w:divBdr>
      <w:divsChild>
        <w:div w:id="315500548">
          <w:marLeft w:val="0"/>
          <w:marRight w:val="0"/>
          <w:marTop w:val="0"/>
          <w:marBottom w:val="0"/>
          <w:divBdr>
            <w:top w:val="none" w:sz="0" w:space="0" w:color="auto"/>
            <w:left w:val="none" w:sz="0" w:space="0" w:color="auto"/>
            <w:bottom w:val="none" w:sz="0" w:space="0" w:color="auto"/>
            <w:right w:val="none" w:sz="0" w:space="0" w:color="auto"/>
          </w:divBdr>
          <w:divsChild>
            <w:div w:id="426849217">
              <w:marLeft w:val="0"/>
              <w:marRight w:val="0"/>
              <w:marTop w:val="0"/>
              <w:marBottom w:val="0"/>
              <w:divBdr>
                <w:top w:val="none" w:sz="0" w:space="0" w:color="auto"/>
                <w:left w:val="none" w:sz="0" w:space="0" w:color="auto"/>
                <w:bottom w:val="none" w:sz="0" w:space="0" w:color="auto"/>
                <w:right w:val="none" w:sz="0" w:space="0" w:color="auto"/>
              </w:divBdr>
            </w:div>
          </w:divsChild>
        </w:div>
        <w:div w:id="1601792033">
          <w:marLeft w:val="0"/>
          <w:marRight w:val="0"/>
          <w:marTop w:val="0"/>
          <w:marBottom w:val="0"/>
          <w:divBdr>
            <w:top w:val="none" w:sz="0" w:space="0" w:color="auto"/>
            <w:left w:val="none" w:sz="0" w:space="0" w:color="auto"/>
            <w:bottom w:val="none" w:sz="0" w:space="0" w:color="auto"/>
            <w:right w:val="none" w:sz="0" w:space="0" w:color="auto"/>
          </w:divBdr>
          <w:divsChild>
            <w:div w:id="69653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44914">
      <w:bodyDiv w:val="1"/>
      <w:marLeft w:val="0"/>
      <w:marRight w:val="0"/>
      <w:marTop w:val="0"/>
      <w:marBottom w:val="0"/>
      <w:divBdr>
        <w:top w:val="none" w:sz="0" w:space="0" w:color="auto"/>
        <w:left w:val="none" w:sz="0" w:space="0" w:color="auto"/>
        <w:bottom w:val="none" w:sz="0" w:space="0" w:color="auto"/>
        <w:right w:val="none" w:sz="0" w:space="0" w:color="auto"/>
      </w:divBdr>
      <w:divsChild>
        <w:div w:id="1741249221">
          <w:marLeft w:val="0"/>
          <w:marRight w:val="0"/>
          <w:marTop w:val="0"/>
          <w:marBottom w:val="0"/>
          <w:divBdr>
            <w:top w:val="none" w:sz="0" w:space="0" w:color="auto"/>
            <w:left w:val="none" w:sz="0" w:space="0" w:color="auto"/>
            <w:bottom w:val="none" w:sz="0" w:space="0" w:color="auto"/>
            <w:right w:val="none" w:sz="0" w:space="0" w:color="auto"/>
          </w:divBdr>
          <w:divsChild>
            <w:div w:id="337123506">
              <w:marLeft w:val="0"/>
              <w:marRight w:val="0"/>
              <w:marTop w:val="0"/>
              <w:marBottom w:val="0"/>
              <w:divBdr>
                <w:top w:val="none" w:sz="0" w:space="0" w:color="auto"/>
                <w:left w:val="none" w:sz="0" w:space="0" w:color="auto"/>
                <w:bottom w:val="none" w:sz="0" w:space="0" w:color="auto"/>
                <w:right w:val="none" w:sz="0" w:space="0" w:color="auto"/>
              </w:divBdr>
            </w:div>
          </w:divsChild>
        </w:div>
        <w:div w:id="718552214">
          <w:marLeft w:val="0"/>
          <w:marRight w:val="0"/>
          <w:marTop w:val="0"/>
          <w:marBottom w:val="0"/>
          <w:divBdr>
            <w:top w:val="none" w:sz="0" w:space="0" w:color="auto"/>
            <w:left w:val="none" w:sz="0" w:space="0" w:color="auto"/>
            <w:bottom w:val="none" w:sz="0" w:space="0" w:color="auto"/>
            <w:right w:val="none" w:sz="0" w:space="0" w:color="auto"/>
          </w:divBdr>
          <w:divsChild>
            <w:div w:id="131795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455709">
      <w:bodyDiv w:val="1"/>
      <w:marLeft w:val="0"/>
      <w:marRight w:val="0"/>
      <w:marTop w:val="0"/>
      <w:marBottom w:val="0"/>
      <w:divBdr>
        <w:top w:val="none" w:sz="0" w:space="0" w:color="auto"/>
        <w:left w:val="none" w:sz="0" w:space="0" w:color="auto"/>
        <w:bottom w:val="none" w:sz="0" w:space="0" w:color="auto"/>
        <w:right w:val="none" w:sz="0" w:space="0" w:color="auto"/>
      </w:divBdr>
    </w:div>
    <w:div w:id="1653366721">
      <w:bodyDiv w:val="1"/>
      <w:marLeft w:val="0"/>
      <w:marRight w:val="0"/>
      <w:marTop w:val="0"/>
      <w:marBottom w:val="0"/>
      <w:divBdr>
        <w:top w:val="none" w:sz="0" w:space="0" w:color="auto"/>
        <w:left w:val="none" w:sz="0" w:space="0" w:color="auto"/>
        <w:bottom w:val="none" w:sz="0" w:space="0" w:color="auto"/>
        <w:right w:val="none" w:sz="0" w:space="0" w:color="auto"/>
      </w:divBdr>
      <w:divsChild>
        <w:div w:id="1638755288">
          <w:marLeft w:val="0"/>
          <w:marRight w:val="0"/>
          <w:marTop w:val="0"/>
          <w:marBottom w:val="0"/>
          <w:divBdr>
            <w:top w:val="none" w:sz="0" w:space="0" w:color="auto"/>
            <w:left w:val="none" w:sz="0" w:space="0" w:color="auto"/>
            <w:bottom w:val="none" w:sz="0" w:space="0" w:color="auto"/>
            <w:right w:val="none" w:sz="0" w:space="0" w:color="auto"/>
          </w:divBdr>
          <w:divsChild>
            <w:div w:id="1485974604">
              <w:marLeft w:val="0"/>
              <w:marRight w:val="0"/>
              <w:marTop w:val="0"/>
              <w:marBottom w:val="0"/>
              <w:divBdr>
                <w:top w:val="none" w:sz="0" w:space="0" w:color="auto"/>
                <w:left w:val="none" w:sz="0" w:space="0" w:color="auto"/>
                <w:bottom w:val="none" w:sz="0" w:space="0" w:color="auto"/>
                <w:right w:val="none" w:sz="0" w:space="0" w:color="auto"/>
              </w:divBdr>
            </w:div>
          </w:divsChild>
        </w:div>
        <w:div w:id="940645073">
          <w:marLeft w:val="0"/>
          <w:marRight w:val="0"/>
          <w:marTop w:val="0"/>
          <w:marBottom w:val="0"/>
          <w:divBdr>
            <w:top w:val="none" w:sz="0" w:space="0" w:color="auto"/>
            <w:left w:val="none" w:sz="0" w:space="0" w:color="auto"/>
            <w:bottom w:val="none" w:sz="0" w:space="0" w:color="auto"/>
            <w:right w:val="none" w:sz="0" w:space="0" w:color="auto"/>
          </w:divBdr>
          <w:divsChild>
            <w:div w:id="153442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875581">
      <w:bodyDiv w:val="1"/>
      <w:marLeft w:val="0"/>
      <w:marRight w:val="0"/>
      <w:marTop w:val="0"/>
      <w:marBottom w:val="0"/>
      <w:divBdr>
        <w:top w:val="none" w:sz="0" w:space="0" w:color="auto"/>
        <w:left w:val="none" w:sz="0" w:space="0" w:color="auto"/>
        <w:bottom w:val="none" w:sz="0" w:space="0" w:color="auto"/>
        <w:right w:val="none" w:sz="0" w:space="0" w:color="auto"/>
      </w:divBdr>
    </w:div>
    <w:div w:id="1750537043">
      <w:bodyDiv w:val="1"/>
      <w:marLeft w:val="0"/>
      <w:marRight w:val="0"/>
      <w:marTop w:val="0"/>
      <w:marBottom w:val="0"/>
      <w:divBdr>
        <w:top w:val="none" w:sz="0" w:space="0" w:color="auto"/>
        <w:left w:val="none" w:sz="0" w:space="0" w:color="auto"/>
        <w:bottom w:val="none" w:sz="0" w:space="0" w:color="auto"/>
        <w:right w:val="none" w:sz="0" w:space="0" w:color="auto"/>
      </w:divBdr>
      <w:divsChild>
        <w:div w:id="422338830">
          <w:marLeft w:val="0"/>
          <w:marRight w:val="0"/>
          <w:marTop w:val="0"/>
          <w:marBottom w:val="0"/>
          <w:divBdr>
            <w:top w:val="none" w:sz="0" w:space="0" w:color="auto"/>
            <w:left w:val="none" w:sz="0" w:space="0" w:color="auto"/>
            <w:bottom w:val="none" w:sz="0" w:space="0" w:color="auto"/>
            <w:right w:val="none" w:sz="0" w:space="0" w:color="auto"/>
          </w:divBdr>
          <w:divsChild>
            <w:div w:id="589433957">
              <w:marLeft w:val="0"/>
              <w:marRight w:val="0"/>
              <w:marTop w:val="0"/>
              <w:marBottom w:val="0"/>
              <w:divBdr>
                <w:top w:val="none" w:sz="0" w:space="0" w:color="auto"/>
                <w:left w:val="none" w:sz="0" w:space="0" w:color="auto"/>
                <w:bottom w:val="none" w:sz="0" w:space="0" w:color="auto"/>
                <w:right w:val="none" w:sz="0" w:space="0" w:color="auto"/>
              </w:divBdr>
            </w:div>
          </w:divsChild>
        </w:div>
        <w:div w:id="1297252230">
          <w:marLeft w:val="0"/>
          <w:marRight w:val="0"/>
          <w:marTop w:val="0"/>
          <w:marBottom w:val="0"/>
          <w:divBdr>
            <w:top w:val="none" w:sz="0" w:space="0" w:color="auto"/>
            <w:left w:val="none" w:sz="0" w:space="0" w:color="auto"/>
            <w:bottom w:val="none" w:sz="0" w:space="0" w:color="auto"/>
            <w:right w:val="none" w:sz="0" w:space="0" w:color="auto"/>
          </w:divBdr>
          <w:divsChild>
            <w:div w:id="204767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166257">
      <w:bodyDiv w:val="1"/>
      <w:marLeft w:val="0"/>
      <w:marRight w:val="0"/>
      <w:marTop w:val="0"/>
      <w:marBottom w:val="0"/>
      <w:divBdr>
        <w:top w:val="none" w:sz="0" w:space="0" w:color="auto"/>
        <w:left w:val="none" w:sz="0" w:space="0" w:color="auto"/>
        <w:bottom w:val="none" w:sz="0" w:space="0" w:color="auto"/>
        <w:right w:val="none" w:sz="0" w:space="0" w:color="auto"/>
      </w:divBdr>
    </w:div>
    <w:div w:id="1784886038">
      <w:bodyDiv w:val="1"/>
      <w:marLeft w:val="0"/>
      <w:marRight w:val="0"/>
      <w:marTop w:val="0"/>
      <w:marBottom w:val="0"/>
      <w:divBdr>
        <w:top w:val="none" w:sz="0" w:space="0" w:color="auto"/>
        <w:left w:val="none" w:sz="0" w:space="0" w:color="auto"/>
        <w:bottom w:val="none" w:sz="0" w:space="0" w:color="auto"/>
        <w:right w:val="none" w:sz="0" w:space="0" w:color="auto"/>
      </w:divBdr>
    </w:div>
    <w:div w:id="1866407918">
      <w:bodyDiv w:val="1"/>
      <w:marLeft w:val="0"/>
      <w:marRight w:val="0"/>
      <w:marTop w:val="0"/>
      <w:marBottom w:val="0"/>
      <w:divBdr>
        <w:top w:val="none" w:sz="0" w:space="0" w:color="auto"/>
        <w:left w:val="none" w:sz="0" w:space="0" w:color="auto"/>
        <w:bottom w:val="none" w:sz="0" w:space="0" w:color="auto"/>
        <w:right w:val="none" w:sz="0" w:space="0" w:color="auto"/>
      </w:divBdr>
    </w:div>
    <w:div w:id="1872573811">
      <w:bodyDiv w:val="1"/>
      <w:marLeft w:val="0"/>
      <w:marRight w:val="0"/>
      <w:marTop w:val="0"/>
      <w:marBottom w:val="0"/>
      <w:divBdr>
        <w:top w:val="none" w:sz="0" w:space="0" w:color="auto"/>
        <w:left w:val="none" w:sz="0" w:space="0" w:color="auto"/>
        <w:bottom w:val="none" w:sz="0" w:space="0" w:color="auto"/>
        <w:right w:val="none" w:sz="0" w:space="0" w:color="auto"/>
      </w:divBdr>
    </w:div>
    <w:div w:id="1872761476">
      <w:bodyDiv w:val="1"/>
      <w:marLeft w:val="0"/>
      <w:marRight w:val="0"/>
      <w:marTop w:val="0"/>
      <w:marBottom w:val="0"/>
      <w:divBdr>
        <w:top w:val="none" w:sz="0" w:space="0" w:color="auto"/>
        <w:left w:val="none" w:sz="0" w:space="0" w:color="auto"/>
        <w:bottom w:val="none" w:sz="0" w:space="0" w:color="auto"/>
        <w:right w:val="none" w:sz="0" w:space="0" w:color="auto"/>
      </w:divBdr>
    </w:div>
    <w:div w:id="1897232263">
      <w:bodyDiv w:val="1"/>
      <w:marLeft w:val="0"/>
      <w:marRight w:val="0"/>
      <w:marTop w:val="0"/>
      <w:marBottom w:val="0"/>
      <w:divBdr>
        <w:top w:val="none" w:sz="0" w:space="0" w:color="auto"/>
        <w:left w:val="none" w:sz="0" w:space="0" w:color="auto"/>
        <w:bottom w:val="none" w:sz="0" w:space="0" w:color="auto"/>
        <w:right w:val="none" w:sz="0" w:space="0" w:color="auto"/>
      </w:divBdr>
    </w:div>
    <w:div w:id="1910575784">
      <w:bodyDiv w:val="1"/>
      <w:marLeft w:val="0"/>
      <w:marRight w:val="0"/>
      <w:marTop w:val="0"/>
      <w:marBottom w:val="0"/>
      <w:divBdr>
        <w:top w:val="none" w:sz="0" w:space="0" w:color="auto"/>
        <w:left w:val="none" w:sz="0" w:space="0" w:color="auto"/>
        <w:bottom w:val="none" w:sz="0" w:space="0" w:color="auto"/>
        <w:right w:val="none" w:sz="0" w:space="0" w:color="auto"/>
      </w:divBdr>
    </w:div>
    <w:div w:id="1949893889">
      <w:bodyDiv w:val="1"/>
      <w:marLeft w:val="0"/>
      <w:marRight w:val="0"/>
      <w:marTop w:val="0"/>
      <w:marBottom w:val="0"/>
      <w:divBdr>
        <w:top w:val="none" w:sz="0" w:space="0" w:color="auto"/>
        <w:left w:val="none" w:sz="0" w:space="0" w:color="auto"/>
        <w:bottom w:val="none" w:sz="0" w:space="0" w:color="auto"/>
        <w:right w:val="none" w:sz="0" w:space="0" w:color="auto"/>
      </w:divBdr>
      <w:divsChild>
        <w:div w:id="330066159">
          <w:marLeft w:val="0"/>
          <w:marRight w:val="0"/>
          <w:marTop w:val="0"/>
          <w:marBottom w:val="0"/>
          <w:divBdr>
            <w:top w:val="none" w:sz="0" w:space="0" w:color="auto"/>
            <w:left w:val="none" w:sz="0" w:space="0" w:color="auto"/>
            <w:bottom w:val="none" w:sz="0" w:space="0" w:color="auto"/>
            <w:right w:val="none" w:sz="0" w:space="0" w:color="auto"/>
          </w:divBdr>
          <w:divsChild>
            <w:div w:id="873804937">
              <w:marLeft w:val="0"/>
              <w:marRight w:val="0"/>
              <w:marTop w:val="0"/>
              <w:marBottom w:val="0"/>
              <w:divBdr>
                <w:top w:val="none" w:sz="0" w:space="0" w:color="auto"/>
                <w:left w:val="none" w:sz="0" w:space="0" w:color="auto"/>
                <w:bottom w:val="none" w:sz="0" w:space="0" w:color="auto"/>
                <w:right w:val="none" w:sz="0" w:space="0" w:color="auto"/>
              </w:divBdr>
            </w:div>
          </w:divsChild>
        </w:div>
        <w:div w:id="1942371101">
          <w:marLeft w:val="0"/>
          <w:marRight w:val="0"/>
          <w:marTop w:val="0"/>
          <w:marBottom w:val="0"/>
          <w:divBdr>
            <w:top w:val="none" w:sz="0" w:space="0" w:color="auto"/>
            <w:left w:val="none" w:sz="0" w:space="0" w:color="auto"/>
            <w:bottom w:val="none" w:sz="0" w:space="0" w:color="auto"/>
            <w:right w:val="none" w:sz="0" w:space="0" w:color="auto"/>
          </w:divBdr>
          <w:divsChild>
            <w:div w:id="111524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95934">
      <w:bodyDiv w:val="1"/>
      <w:marLeft w:val="0"/>
      <w:marRight w:val="0"/>
      <w:marTop w:val="0"/>
      <w:marBottom w:val="0"/>
      <w:divBdr>
        <w:top w:val="none" w:sz="0" w:space="0" w:color="auto"/>
        <w:left w:val="none" w:sz="0" w:space="0" w:color="auto"/>
        <w:bottom w:val="none" w:sz="0" w:space="0" w:color="auto"/>
        <w:right w:val="none" w:sz="0" w:space="0" w:color="auto"/>
      </w:divBdr>
    </w:div>
    <w:div w:id="2057973076">
      <w:bodyDiv w:val="1"/>
      <w:marLeft w:val="0"/>
      <w:marRight w:val="0"/>
      <w:marTop w:val="0"/>
      <w:marBottom w:val="0"/>
      <w:divBdr>
        <w:top w:val="none" w:sz="0" w:space="0" w:color="auto"/>
        <w:left w:val="none" w:sz="0" w:space="0" w:color="auto"/>
        <w:bottom w:val="none" w:sz="0" w:space="0" w:color="auto"/>
        <w:right w:val="none" w:sz="0" w:space="0" w:color="auto"/>
      </w:divBdr>
    </w:div>
    <w:div w:id="2096827536">
      <w:bodyDiv w:val="1"/>
      <w:marLeft w:val="0"/>
      <w:marRight w:val="0"/>
      <w:marTop w:val="0"/>
      <w:marBottom w:val="0"/>
      <w:divBdr>
        <w:top w:val="none" w:sz="0" w:space="0" w:color="auto"/>
        <w:left w:val="none" w:sz="0" w:space="0" w:color="auto"/>
        <w:bottom w:val="none" w:sz="0" w:space="0" w:color="auto"/>
        <w:right w:val="none" w:sz="0" w:space="0" w:color="auto"/>
      </w:divBdr>
    </w:div>
    <w:div w:id="210360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ika@bardonchinese.com" TargetMode="External"/><Relationship Id="rId13" Type="http://schemas.openxmlformats.org/officeDocument/2006/relationships/image" Target="media/image6.jpg"/><Relationship Id="rId18" Type="http://schemas.openxmlformats.org/officeDocument/2006/relationships/image" Target="media/image11.jp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3.jpeg"/><Relationship Id="rId7" Type="http://schemas.openxmlformats.org/officeDocument/2006/relationships/image" Target="media/image1.jpeg"/><Relationship Id="rId12" Type="http://schemas.openxmlformats.org/officeDocument/2006/relationships/image" Target="media/image5.jpg"/><Relationship Id="rId17" Type="http://schemas.openxmlformats.org/officeDocument/2006/relationships/image" Target="media/image10.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jpg"/><Relationship Id="rId20" Type="http://schemas.openxmlformats.org/officeDocument/2006/relationships/hyperlink" Target="mailto:toika@bardonchinese.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g"/><Relationship Id="rId24" Type="http://schemas.openxmlformats.org/officeDocument/2006/relationships/image" Target="media/image14.jpg"/><Relationship Id="rId5" Type="http://schemas.openxmlformats.org/officeDocument/2006/relationships/footnotes" Target="footnotes.xml"/><Relationship Id="rId15" Type="http://schemas.openxmlformats.org/officeDocument/2006/relationships/image" Target="media/image8.jpg"/><Relationship Id="rId23" Type="http://schemas.openxmlformats.org/officeDocument/2006/relationships/hyperlink" Target="http://www.nonogakko.com/" TargetMode="External"/><Relationship Id="rId10" Type="http://schemas.openxmlformats.org/officeDocument/2006/relationships/image" Target="media/image3.jpg"/><Relationship Id="rId19" Type="http://schemas.openxmlformats.org/officeDocument/2006/relationships/image" Target="media/image12.jpeg"/><Relationship Id="rId4" Type="http://schemas.openxmlformats.org/officeDocument/2006/relationships/webSettings" Target="webSettings.xml"/><Relationship Id="rId9" Type="http://schemas.openxmlformats.org/officeDocument/2006/relationships/image" Target="media/image2.jpg"/><Relationship Id="rId14" Type="http://schemas.openxmlformats.org/officeDocument/2006/relationships/image" Target="media/image7.jpg"/><Relationship Id="rId22" Type="http://schemas.openxmlformats.org/officeDocument/2006/relationships/hyperlink" Target="http://www.nobanchi.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531</TotalTime>
  <Pages>18</Pages>
  <Words>8032</Words>
  <Characters>8756</Characters>
  <Application>Microsoft Office Word</Application>
  <DocSecurity>0</DocSecurity>
  <Lines>460</Lines>
  <Paragraphs>524</Paragraphs>
  <ScaleCrop>false</ScaleCrop>
  <Company/>
  <LinksUpToDate>false</LinksUpToDate>
  <CharactersWithSpaces>16264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Toika DU</dc:creator>
  <cp:keywords/>
  <dc:description/>
  <cp:lastModifiedBy>Toika DU</cp:lastModifiedBy>
  <cp:revision>5</cp:revision>
  <dcterms:created xsi:type="dcterms:W3CDTF">2025-06-08T05:57:00Z</dcterms:created>
  <dcterms:modified xsi:type="dcterms:W3CDTF">2025-06-10T07:09:00Z</dcterms:modified>
</cp:coreProperties>
</file>